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5A1528" w14:textId="77777777" w:rsidR="006F7D65" w:rsidRDefault="00263239">
      <w:pPr>
        <w:pStyle w:val="10"/>
        <w:spacing w:line="360" w:lineRule="auto"/>
        <w:ind w:left="-567"/>
      </w:pPr>
      <w:proofErr w:type="spellStart"/>
      <w:r>
        <w:t>Boris</w:t>
      </w:r>
      <w:proofErr w:type="spellEnd"/>
      <w:r>
        <w:t xml:space="preserve"> </w:t>
      </w:r>
      <w:proofErr w:type="spellStart"/>
      <w:r>
        <w:t>Khlebnikov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1972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Moscow</w:t>
      </w:r>
      <w:proofErr w:type="spellEnd"/>
      <w:r>
        <w:t>.</w:t>
      </w:r>
    </w:p>
    <w:p w14:paraId="6FEA94F1" w14:textId="77777777" w:rsidR="006F7D65" w:rsidRDefault="00263239">
      <w:pPr>
        <w:pStyle w:val="10"/>
        <w:spacing w:line="360" w:lineRule="auto"/>
        <w:ind w:left="-567"/>
      </w:pPr>
      <w:proofErr w:type="spellStart"/>
      <w:r>
        <w:t>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</w:p>
    <w:p w14:paraId="1560D398" w14:textId="77777777" w:rsidR="006F7D65" w:rsidRDefault="00263239">
      <w:pPr>
        <w:pStyle w:val="10"/>
        <w:spacing w:line="360" w:lineRule="auto"/>
        <w:ind w:left="-567"/>
      </w:pPr>
      <w:proofErr w:type="spellStart"/>
      <w:r>
        <w:t>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All-Russian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Cinematography</w:t>
      </w:r>
      <w:proofErr w:type="spellEnd"/>
      <w:r>
        <w:t xml:space="preserve">, </w:t>
      </w:r>
      <w:proofErr w:type="spellStart"/>
      <w:r>
        <w:t>M.P.Vlasov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>.</w:t>
      </w:r>
    </w:p>
    <w:p w14:paraId="3EA23361" w14:textId="77777777" w:rsidR="006F7D65" w:rsidRDefault="00263239">
      <w:pPr>
        <w:pStyle w:val="10"/>
        <w:spacing w:before="120" w:after="120" w:line="360" w:lineRule="auto"/>
        <w:ind w:left="-567"/>
      </w:pP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originators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‘</w:t>
      </w:r>
      <w:proofErr w:type="spellStart"/>
      <w:r>
        <w:t>kinote</w:t>
      </w:r>
      <w:proofErr w:type="spellEnd"/>
      <w:r w:rsidR="00CD478C">
        <w:rPr>
          <w:lang w:val="en-US"/>
        </w:rPr>
        <w:t>a</w:t>
      </w:r>
      <w:r>
        <w:t xml:space="preserve">tr.doc’.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‘kinoteatr.doc’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</w:t>
      </w:r>
    </w:p>
    <w:p w14:paraId="6F99DCD0" w14:textId="77777777" w:rsidR="006F7D65" w:rsidRDefault="00263239">
      <w:pPr>
        <w:pStyle w:val="10"/>
        <w:spacing w:before="120" w:after="120" w:line="360" w:lineRule="auto"/>
        <w:ind w:left="-567"/>
      </w:pPr>
      <w:proofErr w:type="spellStart"/>
      <w:r>
        <w:t>In</w:t>
      </w:r>
      <w:proofErr w:type="spellEnd"/>
      <w:r>
        <w:t xml:space="preserve"> 2010 </w:t>
      </w:r>
      <w:proofErr w:type="spellStart"/>
      <w:r>
        <w:t>he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‘</w:t>
      </w:r>
      <w:proofErr w:type="spellStart"/>
      <w:r>
        <w:t>Kinosoyuz</w:t>
      </w:r>
      <w:proofErr w:type="spellEnd"/>
      <w:r>
        <w:t xml:space="preserve">’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chairman</w:t>
      </w:r>
      <w:proofErr w:type="spellEnd"/>
      <w:r>
        <w:rPr>
          <w:rFonts w:ascii="Helvetica Neue" w:eastAsia="Helvetica Neue" w:hAnsi="Helvetica Neue" w:cs="Helvetica Neue"/>
          <w:color w:val="252525"/>
          <w:sz w:val="21"/>
          <w:szCs w:val="21"/>
        </w:rPr>
        <w:t>.</w:t>
      </w:r>
    </w:p>
    <w:p w14:paraId="7CB909D3" w14:textId="77777777" w:rsidR="006F7D65" w:rsidRDefault="006F7D65">
      <w:pPr>
        <w:pStyle w:val="10"/>
        <w:spacing w:line="360" w:lineRule="auto"/>
        <w:ind w:left="-567"/>
      </w:pPr>
    </w:p>
    <w:p w14:paraId="726E0687" w14:textId="77777777" w:rsidR="00BF5761" w:rsidRDefault="00263239">
      <w:pPr>
        <w:pStyle w:val="10"/>
        <w:spacing w:line="360" w:lineRule="auto"/>
        <w:ind w:left="-567"/>
        <w:rPr>
          <w:rFonts w:ascii="Times New Roman" w:hAnsi="Times New Roman" w:cs="Times New Roman"/>
        </w:rPr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filmography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director</w:t>
      </w:r>
      <w:proofErr w:type="spellEnd"/>
      <w:r>
        <w:t xml:space="preserve">, </w:t>
      </w:r>
    </w:p>
    <w:p w14:paraId="61BAE401" w14:textId="01FD5A30" w:rsidR="006F7D65" w:rsidRDefault="00263239">
      <w:pPr>
        <w:pStyle w:val="10"/>
        <w:spacing w:line="360" w:lineRule="auto"/>
        <w:ind w:left="-567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nominations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prizes</w:t>
      </w:r>
      <w:proofErr w:type="spellEnd"/>
      <w:r>
        <w:t>:</w:t>
      </w:r>
    </w:p>
    <w:p w14:paraId="59C9DA0C" w14:textId="77777777" w:rsidR="006F7D65" w:rsidRDefault="006F7D65">
      <w:pPr>
        <w:pStyle w:val="10"/>
        <w:spacing w:line="360" w:lineRule="auto"/>
        <w:ind w:left="-567"/>
      </w:pPr>
    </w:p>
    <w:p w14:paraId="2FBED67A" w14:textId="0B12FC84" w:rsidR="006F7D65" w:rsidRDefault="00BF5761">
      <w:pPr>
        <w:pStyle w:val="10"/>
        <w:spacing w:line="360" w:lineRule="auto"/>
        <w:ind w:left="-567"/>
      </w:pPr>
      <w:r>
        <w:t>2003 – «</w:t>
      </w:r>
      <w:proofErr w:type="spellStart"/>
      <w:r w:rsidR="00263239">
        <w:t>Koktebel</w:t>
      </w:r>
      <w:proofErr w:type="spellEnd"/>
      <w:r w:rsidR="00263239">
        <w:t xml:space="preserve">» 100 </w:t>
      </w:r>
      <w:proofErr w:type="spellStart"/>
      <w:r w:rsidR="00263239">
        <w:t>min</w:t>
      </w:r>
      <w:proofErr w:type="spellEnd"/>
      <w:r w:rsidR="00263239">
        <w:t>. (</w:t>
      </w:r>
      <w:proofErr w:type="spellStart"/>
      <w:r w:rsidR="00263239">
        <w:t>co-authored</w:t>
      </w:r>
      <w:proofErr w:type="spellEnd"/>
      <w:r w:rsidR="00263239">
        <w:t xml:space="preserve"> </w:t>
      </w:r>
      <w:proofErr w:type="spellStart"/>
      <w:r w:rsidR="00263239">
        <w:t>with</w:t>
      </w:r>
      <w:proofErr w:type="spellEnd"/>
      <w:r w:rsidR="00263239">
        <w:t xml:space="preserve"> </w:t>
      </w:r>
      <w:proofErr w:type="spellStart"/>
      <w:r w:rsidR="00263239">
        <w:t>A.Popogrebsky</w:t>
      </w:r>
      <w:proofErr w:type="spellEnd"/>
      <w:r w:rsidR="00263239">
        <w:t>)</w:t>
      </w:r>
    </w:p>
    <w:p w14:paraId="4736D12C" w14:textId="0652AC83" w:rsidR="006F7D65" w:rsidRDefault="00263239">
      <w:pPr>
        <w:pStyle w:val="10"/>
        <w:numPr>
          <w:ilvl w:val="0"/>
          <w:numId w:val="2"/>
        </w:numPr>
        <w:spacing w:line="360" w:lineRule="auto"/>
        <w:ind w:left="142" w:hanging="360"/>
        <w:contextualSpacing/>
      </w:pPr>
      <w:r>
        <w:t xml:space="preserve">XXV </w:t>
      </w:r>
      <w:proofErr w:type="spellStart"/>
      <w:r>
        <w:t>Mo</w:t>
      </w:r>
      <w:r w:rsidR="00BF5761">
        <w:t>scow</w:t>
      </w:r>
      <w:proofErr w:type="spellEnd"/>
      <w:r w:rsidR="00BF5761">
        <w:t xml:space="preserve"> IFF</w:t>
      </w:r>
      <w:r>
        <w:t xml:space="preserve"> 2003 -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Serebrianny</w:t>
      </w:r>
      <w:proofErr w:type="spellEnd"/>
      <w:r>
        <w:t xml:space="preserve"> </w:t>
      </w:r>
      <w:proofErr w:type="spellStart"/>
      <w:r>
        <w:t>Georgy</w:t>
      </w:r>
      <w:proofErr w:type="spellEnd"/>
      <w:r>
        <w:t xml:space="preserve">, </w:t>
      </w:r>
      <w:proofErr w:type="spellStart"/>
      <w:r>
        <w:t>prizes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cinematographique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critics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debut</w:t>
      </w:r>
      <w:proofErr w:type="spellEnd"/>
      <w:r>
        <w:t>. (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Alexey</w:t>
      </w:r>
      <w:proofErr w:type="spellEnd"/>
      <w:r>
        <w:t xml:space="preserve"> </w:t>
      </w:r>
      <w:proofErr w:type="spellStart"/>
      <w:r>
        <w:t>Popogrebsky</w:t>
      </w:r>
      <w:proofErr w:type="spellEnd"/>
      <w:r>
        <w:t>)</w:t>
      </w:r>
    </w:p>
    <w:p w14:paraId="1D03706F" w14:textId="13A2FA0E" w:rsidR="006F7D65" w:rsidRDefault="00263239">
      <w:pPr>
        <w:pStyle w:val="10"/>
        <w:numPr>
          <w:ilvl w:val="0"/>
          <w:numId w:val="2"/>
        </w:numPr>
        <w:spacing w:line="360" w:lineRule="auto"/>
        <w:ind w:left="142" w:hanging="360"/>
        <w:contextualSpacing/>
      </w:pPr>
      <w:proofErr w:type="spellStart"/>
      <w:r>
        <w:t>Karlovy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 </w:t>
      </w:r>
      <w:r w:rsidR="00BF5761">
        <w:t xml:space="preserve">IFF 2003 </w:t>
      </w:r>
      <w:proofErr w:type="spellStart"/>
      <w:r>
        <w:t>Phillip</w:t>
      </w:r>
      <w:proofErr w:type="spellEnd"/>
      <w:r>
        <w:t xml:space="preserve"> </w:t>
      </w:r>
      <w:proofErr w:type="spellStart"/>
      <w:r>
        <w:t>Morris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(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Alexey</w:t>
      </w:r>
      <w:proofErr w:type="spellEnd"/>
      <w:r>
        <w:t xml:space="preserve"> </w:t>
      </w:r>
      <w:proofErr w:type="spellStart"/>
      <w:r>
        <w:t>Popogrebsky</w:t>
      </w:r>
      <w:proofErr w:type="spellEnd"/>
      <w:r>
        <w:t>)</w:t>
      </w:r>
    </w:p>
    <w:p w14:paraId="27FD17EF" w14:textId="15BEBCF1" w:rsidR="006F7D65" w:rsidRDefault="00263239">
      <w:pPr>
        <w:pStyle w:val="10"/>
        <w:numPr>
          <w:ilvl w:val="0"/>
          <w:numId w:val="2"/>
        </w:numPr>
        <w:spacing w:line="360" w:lineRule="auto"/>
        <w:ind w:left="142" w:hanging="360"/>
        <w:contextualSpacing/>
      </w:pPr>
      <w:proofErr w:type="spellStart"/>
      <w:r>
        <w:t>Toronto</w:t>
      </w:r>
      <w:proofErr w:type="spellEnd"/>
      <w:r>
        <w:t xml:space="preserve"> </w:t>
      </w:r>
      <w:r w:rsidR="00BF5761">
        <w:t xml:space="preserve">IFF </w:t>
      </w:r>
      <w:r>
        <w:t xml:space="preserve">2003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 </w:t>
      </w:r>
    </w:p>
    <w:p w14:paraId="338BFBD9" w14:textId="63D19D50" w:rsidR="006F7D65" w:rsidRDefault="00BF5761">
      <w:pPr>
        <w:pStyle w:val="10"/>
        <w:numPr>
          <w:ilvl w:val="0"/>
          <w:numId w:val="2"/>
        </w:numPr>
        <w:spacing w:line="360" w:lineRule="auto"/>
        <w:ind w:left="142" w:hanging="360"/>
        <w:contextualSpacing/>
      </w:pPr>
      <w:proofErr w:type="spellStart"/>
      <w:r>
        <w:t>GoEast</w:t>
      </w:r>
      <w:proofErr w:type="spellEnd"/>
      <w:r>
        <w:t xml:space="preserve"> </w:t>
      </w:r>
      <w:proofErr w:type="spellStart"/>
      <w:r>
        <w:t>Wisbaden</w:t>
      </w:r>
      <w:proofErr w:type="spellEnd"/>
      <w:r>
        <w:t xml:space="preserve"> 2004 </w:t>
      </w:r>
      <w:r w:rsidR="00263239">
        <w:t xml:space="preserve"> </w:t>
      </w:r>
      <w:proofErr w:type="spellStart"/>
      <w:r w:rsidR="00263239">
        <w:t>Main</w:t>
      </w:r>
      <w:proofErr w:type="spellEnd"/>
      <w:r w:rsidR="00263239">
        <w:t xml:space="preserve"> </w:t>
      </w:r>
      <w:proofErr w:type="spellStart"/>
      <w:r w:rsidR="00263239">
        <w:t>prize</w:t>
      </w:r>
      <w:proofErr w:type="spellEnd"/>
      <w:r w:rsidR="00263239">
        <w:t xml:space="preserve"> </w:t>
      </w:r>
      <w:proofErr w:type="spellStart"/>
      <w:r w:rsidR="00263239">
        <w:t>Golden</w:t>
      </w:r>
      <w:proofErr w:type="spellEnd"/>
      <w:r w:rsidR="00263239">
        <w:t xml:space="preserve"> </w:t>
      </w:r>
      <w:proofErr w:type="spellStart"/>
      <w:r w:rsidR="00263239">
        <w:t>Lily</w:t>
      </w:r>
      <w:proofErr w:type="spellEnd"/>
    </w:p>
    <w:p w14:paraId="1C498D60" w14:textId="6EC20B0D" w:rsidR="006F7D65" w:rsidRDefault="00BF5761">
      <w:pPr>
        <w:pStyle w:val="10"/>
        <w:numPr>
          <w:ilvl w:val="0"/>
          <w:numId w:val="2"/>
        </w:numPr>
        <w:spacing w:line="360" w:lineRule="auto"/>
        <w:ind w:left="142" w:hanging="360"/>
        <w:contextualSpacing/>
      </w:pPr>
      <w:proofErr w:type="spellStart"/>
      <w:r>
        <w:t>Brussel</w:t>
      </w:r>
      <w:proofErr w:type="spellEnd"/>
      <w:r>
        <w:t xml:space="preserve"> IFF 2004 </w:t>
      </w:r>
      <w:r w:rsidR="00263239">
        <w:t xml:space="preserve">2nd </w:t>
      </w:r>
      <w:proofErr w:type="spellStart"/>
      <w:r w:rsidR="00263239">
        <w:t>prize</w:t>
      </w:r>
      <w:proofErr w:type="spellEnd"/>
    </w:p>
    <w:p w14:paraId="4CC151AC" w14:textId="0174254F" w:rsidR="006F7D65" w:rsidRDefault="00BF5761">
      <w:pPr>
        <w:pStyle w:val="10"/>
        <w:numPr>
          <w:ilvl w:val="0"/>
          <w:numId w:val="2"/>
        </w:numPr>
        <w:spacing w:line="360" w:lineRule="auto"/>
        <w:ind w:left="142" w:hanging="360"/>
        <w:contextualSpacing/>
      </w:pPr>
      <w:proofErr w:type="spellStart"/>
      <w:r>
        <w:t>Cannes</w:t>
      </w:r>
      <w:proofErr w:type="spellEnd"/>
      <w:r>
        <w:t xml:space="preserve"> </w:t>
      </w:r>
      <w:r w:rsidR="00263239">
        <w:t xml:space="preserve"> 2004  </w:t>
      </w:r>
      <w:proofErr w:type="spellStart"/>
      <w:r>
        <w:t>Critics</w:t>
      </w:r>
      <w:proofErr w:type="spellEnd"/>
      <w:r>
        <w:t xml:space="preserve"> </w:t>
      </w:r>
      <w:proofErr w:type="spellStart"/>
      <w:r>
        <w:t>W</w:t>
      </w:r>
      <w:r w:rsidR="00CD478C">
        <w:t>eek</w:t>
      </w:r>
      <w:proofErr w:type="spellEnd"/>
      <w:r>
        <w:t xml:space="preserve">  </w:t>
      </w:r>
      <w:r w:rsidR="00263239">
        <w:t>«</w:t>
      </w:r>
      <w:proofErr w:type="spellStart"/>
      <w:r w:rsidR="00263239">
        <w:t>Film</w:t>
      </w:r>
      <w:proofErr w:type="spellEnd"/>
      <w:r w:rsidR="00263239">
        <w:t xml:space="preserve"> - </w:t>
      </w:r>
      <w:proofErr w:type="spellStart"/>
      <w:r w:rsidR="00263239">
        <w:t>discovery</w:t>
      </w:r>
      <w:proofErr w:type="spellEnd"/>
      <w:r w:rsidR="00263239">
        <w:t xml:space="preserve"> </w:t>
      </w:r>
      <w:proofErr w:type="spellStart"/>
      <w:r w:rsidR="00263239">
        <w:t>of</w:t>
      </w:r>
      <w:proofErr w:type="spellEnd"/>
      <w:r w:rsidR="00263239">
        <w:t xml:space="preserve"> </w:t>
      </w:r>
      <w:proofErr w:type="spellStart"/>
      <w:r w:rsidR="00263239">
        <w:t>the</w:t>
      </w:r>
      <w:proofErr w:type="spellEnd"/>
      <w:r w:rsidR="00263239">
        <w:t xml:space="preserve"> </w:t>
      </w:r>
      <w:proofErr w:type="spellStart"/>
      <w:r w:rsidR="00263239">
        <w:t>year</w:t>
      </w:r>
      <w:proofErr w:type="spellEnd"/>
      <w:r w:rsidR="00263239">
        <w:t>»</w:t>
      </w:r>
    </w:p>
    <w:p w14:paraId="2F671D5C" w14:textId="77777777" w:rsidR="006F7D65" w:rsidRDefault="006F7D65">
      <w:pPr>
        <w:pStyle w:val="10"/>
        <w:spacing w:line="360" w:lineRule="auto"/>
      </w:pPr>
    </w:p>
    <w:p w14:paraId="21DE1F27" w14:textId="77777777" w:rsidR="006F7D65" w:rsidRDefault="00CD478C">
      <w:pPr>
        <w:pStyle w:val="10"/>
        <w:spacing w:line="360" w:lineRule="auto"/>
        <w:ind w:left="-567"/>
      </w:pPr>
      <w:r>
        <w:t xml:space="preserve">2006– </w:t>
      </w:r>
      <w:r>
        <w:rPr>
          <w:rFonts w:ascii="Times New Roman" w:hAnsi="Times New Roman" w:cs="Times New Roman"/>
        </w:rPr>
        <w:t>«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Floating</w:t>
      </w:r>
      <w:proofErr w:type="spellEnd"/>
      <w:r>
        <w:rPr>
          <w:rFonts w:ascii="Times New Roman" w:hAnsi="Times New Roman" w:cs="Times New Roman"/>
        </w:rPr>
        <w:t>»</w:t>
      </w:r>
      <w:r w:rsidR="00263239">
        <w:t xml:space="preserve">,  101 </w:t>
      </w:r>
      <w:proofErr w:type="spellStart"/>
      <w:r w:rsidR="00263239">
        <w:t>min</w:t>
      </w:r>
      <w:proofErr w:type="spellEnd"/>
      <w:r w:rsidR="00263239">
        <w:t>.</w:t>
      </w:r>
    </w:p>
    <w:p w14:paraId="615DCEA4" w14:textId="68A9D93D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Kinotavr</w:t>
      </w:r>
      <w:proofErr w:type="spellEnd"/>
      <w:r>
        <w:t xml:space="preserve"> 2006</w:t>
      </w:r>
      <w:r w:rsidR="00263239">
        <w:t xml:space="preserve"> </w:t>
      </w:r>
      <w:proofErr w:type="spellStart"/>
      <w:r w:rsidR="00263239">
        <w:t>best</w:t>
      </w:r>
      <w:proofErr w:type="spellEnd"/>
      <w:r w:rsidR="00263239">
        <w:t xml:space="preserve"> </w:t>
      </w:r>
      <w:proofErr w:type="spellStart"/>
      <w:r w:rsidR="00263239">
        <w:t>director</w:t>
      </w:r>
      <w:proofErr w:type="spellEnd"/>
      <w:r w:rsidR="00263239">
        <w:t xml:space="preserve">  </w:t>
      </w:r>
    </w:p>
    <w:p w14:paraId="66CD619C" w14:textId="56FFF6F7" w:rsidR="006F7D65" w:rsidRDefault="00263239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Rotterdam</w:t>
      </w:r>
      <w:proofErr w:type="spellEnd"/>
      <w:r>
        <w:t xml:space="preserve"> </w:t>
      </w:r>
      <w:r w:rsidR="00BF5761">
        <w:t xml:space="preserve">IFF </w:t>
      </w:r>
      <w:r>
        <w:t xml:space="preserve">2007 </w:t>
      </w:r>
    </w:p>
    <w:p w14:paraId="70269D6C" w14:textId="347EC365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Venice</w:t>
      </w:r>
      <w:proofErr w:type="spellEnd"/>
      <w:r>
        <w:t xml:space="preserve"> IFF </w:t>
      </w:r>
      <w:r w:rsidR="00263239">
        <w:t xml:space="preserve">2006  </w:t>
      </w:r>
      <w:proofErr w:type="spellStart"/>
      <w:r w:rsidR="00CD478C">
        <w:t>Oriz</w:t>
      </w:r>
      <w:proofErr w:type="spellEnd"/>
      <w:r w:rsidR="00CD478C">
        <w:rPr>
          <w:rFonts w:ascii="Times New Roman" w:hAnsi="Times New Roman" w:cs="Times New Roman"/>
          <w:lang w:val="en-US"/>
        </w:rPr>
        <w:t>z</w:t>
      </w:r>
      <w:proofErr w:type="spellStart"/>
      <w:r w:rsidR="00CD478C">
        <w:t>onti</w:t>
      </w:r>
      <w:proofErr w:type="spellEnd"/>
      <w:r w:rsidR="00CD478C">
        <w:t xml:space="preserve"> </w:t>
      </w:r>
    </w:p>
    <w:p w14:paraId="14722CD3" w14:textId="7E1ABBED" w:rsidR="006F7D65" w:rsidRDefault="00263239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Karlovy</w:t>
      </w:r>
      <w:proofErr w:type="spellEnd"/>
      <w:r>
        <w:t xml:space="preserve"> </w:t>
      </w:r>
      <w:proofErr w:type="spellStart"/>
      <w:r>
        <w:t>Vary</w:t>
      </w:r>
      <w:proofErr w:type="spellEnd"/>
      <w:r w:rsidR="00BF5761">
        <w:t xml:space="preserve"> IFFF 2007  </w:t>
      </w:r>
      <w:proofErr w:type="spellStart"/>
      <w:r w:rsidR="00BF5761">
        <w:t>East</w:t>
      </w:r>
      <w:proofErr w:type="spellEnd"/>
      <w:r w:rsidR="00BF5761">
        <w:t xml:space="preserve"> </w:t>
      </w:r>
      <w:proofErr w:type="spellStart"/>
      <w:r w:rsidR="00BF5761">
        <w:t>of</w:t>
      </w:r>
      <w:proofErr w:type="spellEnd"/>
      <w:r w:rsidR="00BF5761">
        <w:t xml:space="preserve"> </w:t>
      </w:r>
      <w:proofErr w:type="spellStart"/>
      <w:r w:rsidR="00BF5761">
        <w:t>the</w:t>
      </w:r>
      <w:proofErr w:type="spellEnd"/>
      <w:r w:rsidR="00BF5761">
        <w:t xml:space="preserve"> </w:t>
      </w:r>
      <w:r>
        <w:t xml:space="preserve"> </w:t>
      </w:r>
      <w:proofErr w:type="spellStart"/>
      <w:r>
        <w:t>West</w:t>
      </w:r>
      <w:proofErr w:type="spellEnd"/>
    </w:p>
    <w:p w14:paraId="7B2E6667" w14:textId="77777777" w:rsidR="006F7D65" w:rsidRDefault="006F7D65">
      <w:pPr>
        <w:pStyle w:val="10"/>
        <w:spacing w:line="360" w:lineRule="auto"/>
        <w:ind w:left="153"/>
      </w:pPr>
    </w:p>
    <w:p w14:paraId="3E1B6FC2" w14:textId="77777777" w:rsidR="006F7D65" w:rsidRDefault="00263239">
      <w:pPr>
        <w:pStyle w:val="10"/>
        <w:spacing w:line="360" w:lineRule="auto"/>
        <w:ind w:left="-567"/>
      </w:pPr>
      <w:r>
        <w:t>2009 – «</w:t>
      </w:r>
      <w:proofErr w:type="spellStart"/>
      <w:r>
        <w:t>Help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mad</w:t>
      </w:r>
      <w:proofErr w:type="spellEnd"/>
      <w:r>
        <w:t xml:space="preserve">» 118 </w:t>
      </w:r>
      <w:proofErr w:type="spellStart"/>
      <w:r>
        <w:t>min</w:t>
      </w:r>
      <w:proofErr w:type="spellEnd"/>
      <w:r>
        <w:t>.</w:t>
      </w:r>
    </w:p>
    <w:p w14:paraId="3D9B4682" w14:textId="1AB4218A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Kinotavr</w:t>
      </w:r>
      <w:proofErr w:type="spellEnd"/>
      <w:r>
        <w:t xml:space="preserve"> 2009 </w:t>
      </w:r>
      <w:r w:rsidR="00263239">
        <w:t xml:space="preserve"> </w:t>
      </w:r>
      <w:proofErr w:type="spellStart"/>
      <w:r w:rsidR="00263239">
        <w:t>main</w:t>
      </w:r>
      <w:proofErr w:type="spellEnd"/>
      <w:r w:rsidR="00263239">
        <w:t xml:space="preserve"> </w:t>
      </w:r>
      <w:proofErr w:type="spellStart"/>
      <w:r w:rsidR="00263239">
        <w:t>competition</w:t>
      </w:r>
      <w:proofErr w:type="spellEnd"/>
    </w:p>
    <w:p w14:paraId="08ECCBB0" w14:textId="7EA04AE4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Berlinale</w:t>
      </w:r>
      <w:proofErr w:type="spellEnd"/>
      <w:r>
        <w:t xml:space="preserve"> 2009 </w:t>
      </w:r>
      <w:r w:rsidR="00263239">
        <w:t xml:space="preserve"> </w:t>
      </w:r>
      <w:proofErr w:type="spellStart"/>
      <w:r w:rsidR="00263239">
        <w:t>Forum</w:t>
      </w:r>
      <w:proofErr w:type="spellEnd"/>
      <w:r w:rsidR="00263239">
        <w:t xml:space="preserve"> </w:t>
      </w:r>
    </w:p>
    <w:p w14:paraId="7F4EC5F9" w14:textId="730089CF" w:rsidR="006F7D65" w:rsidRDefault="00263239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Mo</w:t>
      </w:r>
      <w:r w:rsidR="00BF5761">
        <w:t>scow</w:t>
      </w:r>
      <w:proofErr w:type="spellEnd"/>
      <w:r w:rsidR="00BF5761">
        <w:t xml:space="preserve"> IFF 2009 -</w:t>
      </w:r>
      <w:r>
        <w:t xml:space="preserve"> </w:t>
      </w:r>
      <w:proofErr w:type="spellStart"/>
      <w:r>
        <w:t>prize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clubs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</w:t>
      </w:r>
    </w:p>
    <w:p w14:paraId="0C0DD3A7" w14:textId="422065D2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Toronto</w:t>
      </w:r>
      <w:proofErr w:type="spellEnd"/>
      <w:r>
        <w:t xml:space="preserve">  IFF 2009 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</w:p>
    <w:p w14:paraId="097D5A41" w14:textId="149A2149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Goteborg</w:t>
      </w:r>
      <w:proofErr w:type="spellEnd"/>
      <w:r>
        <w:t xml:space="preserve"> IFF </w:t>
      </w:r>
      <w:r w:rsidR="00263239">
        <w:t xml:space="preserve">2010 </w:t>
      </w:r>
    </w:p>
    <w:p w14:paraId="28FC2603" w14:textId="77777777" w:rsidR="006F7D65" w:rsidRDefault="00263239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GoEast</w:t>
      </w:r>
      <w:proofErr w:type="spellEnd"/>
      <w:r>
        <w:t xml:space="preserve"> </w:t>
      </w:r>
      <w:proofErr w:type="spellStart"/>
      <w:r>
        <w:t>Wisbaden</w:t>
      </w:r>
      <w:proofErr w:type="spellEnd"/>
      <w:r>
        <w:t xml:space="preserve"> 2010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prize</w:t>
      </w:r>
      <w:proofErr w:type="spellEnd"/>
    </w:p>
    <w:p w14:paraId="6C4B15FB" w14:textId="77777777" w:rsidR="006F7D65" w:rsidRDefault="006F7D65">
      <w:pPr>
        <w:pStyle w:val="10"/>
        <w:spacing w:line="360" w:lineRule="auto"/>
        <w:ind w:left="-567"/>
      </w:pPr>
    </w:p>
    <w:p w14:paraId="179736AC" w14:textId="77777777" w:rsidR="006F7D65" w:rsidRDefault="00263239">
      <w:pPr>
        <w:pStyle w:val="10"/>
        <w:spacing w:line="360" w:lineRule="auto"/>
        <w:ind w:left="-567"/>
      </w:pPr>
      <w:r>
        <w:lastRenderedPageBreak/>
        <w:t>2009 – «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Circuit</w:t>
      </w:r>
      <w:proofErr w:type="spellEnd"/>
      <w:r>
        <w:t>» (</w:t>
      </w:r>
      <w:proofErr w:type="spellStart"/>
      <w:r>
        <w:t>Korotkoe</w:t>
      </w:r>
      <w:proofErr w:type="spellEnd"/>
      <w:r>
        <w:t xml:space="preserve"> </w:t>
      </w:r>
      <w:proofErr w:type="spellStart"/>
      <w:r>
        <w:t>zamikaniye</w:t>
      </w:r>
      <w:proofErr w:type="spellEnd"/>
      <w:r>
        <w:t xml:space="preserve">) 95 </w:t>
      </w:r>
      <w:proofErr w:type="spellStart"/>
      <w:r>
        <w:t>min</w:t>
      </w:r>
      <w:proofErr w:type="spellEnd"/>
      <w:r>
        <w:t xml:space="preserve">. - </w:t>
      </w:r>
      <w:proofErr w:type="spellStart"/>
      <w:r>
        <w:t>story</w:t>
      </w:r>
      <w:proofErr w:type="spellEnd"/>
      <w:r>
        <w:t xml:space="preserve"> «</w:t>
      </w:r>
      <w:proofErr w:type="spellStart"/>
      <w:r>
        <w:t>Shame</w:t>
      </w:r>
      <w:proofErr w:type="spellEnd"/>
      <w:r>
        <w:t>»</w:t>
      </w:r>
    </w:p>
    <w:p w14:paraId="1F191AF6" w14:textId="4096EC4E" w:rsidR="006F7D65" w:rsidRDefault="00BF5761">
      <w:pPr>
        <w:pStyle w:val="10"/>
        <w:numPr>
          <w:ilvl w:val="0"/>
          <w:numId w:val="3"/>
        </w:numPr>
        <w:spacing w:line="360" w:lineRule="auto"/>
        <w:ind w:hanging="360"/>
        <w:contextualSpacing/>
      </w:pPr>
      <w:proofErr w:type="spellStart"/>
      <w:r>
        <w:t>Venice</w:t>
      </w:r>
      <w:proofErr w:type="spellEnd"/>
      <w:r>
        <w:t xml:space="preserve"> IFF</w:t>
      </w:r>
      <w:r w:rsidR="00263239">
        <w:t xml:space="preserve"> 2009    </w:t>
      </w:r>
      <w:proofErr w:type="spellStart"/>
      <w:r w:rsidR="00CD478C">
        <w:t>Orizzonti</w:t>
      </w:r>
      <w:proofErr w:type="spellEnd"/>
    </w:p>
    <w:p w14:paraId="212C04DE" w14:textId="77777777" w:rsidR="006F7D65" w:rsidRDefault="006F7D65">
      <w:pPr>
        <w:pStyle w:val="10"/>
        <w:spacing w:line="360" w:lineRule="auto"/>
        <w:ind w:left="-567"/>
      </w:pPr>
    </w:p>
    <w:p w14:paraId="30C386A6" w14:textId="77777777" w:rsidR="006F7D65" w:rsidRDefault="006F7D65">
      <w:pPr>
        <w:pStyle w:val="10"/>
        <w:spacing w:line="360" w:lineRule="auto"/>
        <w:ind w:left="-567"/>
      </w:pPr>
    </w:p>
    <w:p w14:paraId="58116B84" w14:textId="6A9DFCB6" w:rsidR="006F7D65" w:rsidRDefault="00263239">
      <w:pPr>
        <w:pStyle w:val="10"/>
        <w:spacing w:line="360" w:lineRule="auto"/>
        <w:ind w:left="-567"/>
      </w:pPr>
      <w:r>
        <w:t xml:space="preserve">2012 – </w:t>
      </w:r>
      <w:r w:rsidR="00AF3A14">
        <w:t>«</w:t>
      </w:r>
      <w:bookmarkStart w:id="0" w:name="_GoBack"/>
      <w:bookmarkEnd w:id="0"/>
      <w:proofErr w:type="spellStart"/>
      <w:r>
        <w:t>Till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» 63 </w:t>
      </w:r>
      <w:proofErr w:type="spellStart"/>
      <w:r>
        <w:t>min</w:t>
      </w:r>
      <w:proofErr w:type="spellEnd"/>
      <w:r>
        <w:t>.</w:t>
      </w:r>
    </w:p>
    <w:p w14:paraId="2F567F4C" w14:textId="77777777" w:rsidR="006F7D65" w:rsidRDefault="00263239">
      <w:pPr>
        <w:pStyle w:val="10"/>
        <w:numPr>
          <w:ilvl w:val="0"/>
          <w:numId w:val="1"/>
        </w:numPr>
        <w:spacing w:line="360" w:lineRule="auto"/>
        <w:ind w:hanging="360"/>
        <w:contextualSpacing/>
      </w:pPr>
      <w:proofErr w:type="spellStart"/>
      <w:r>
        <w:t>Kinotavr</w:t>
      </w:r>
      <w:proofErr w:type="spellEnd"/>
      <w:r>
        <w:t xml:space="preserve"> 2012 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competition</w:t>
      </w:r>
      <w:proofErr w:type="spellEnd"/>
    </w:p>
    <w:p w14:paraId="245E4002" w14:textId="3DABC39A" w:rsidR="006F7D65" w:rsidRDefault="00BF5761">
      <w:pPr>
        <w:pStyle w:val="10"/>
        <w:numPr>
          <w:ilvl w:val="0"/>
          <w:numId w:val="1"/>
        </w:numPr>
        <w:spacing w:line="360" w:lineRule="auto"/>
        <w:ind w:hanging="360"/>
        <w:contextualSpacing/>
      </w:pPr>
      <w:proofErr w:type="spellStart"/>
      <w:r>
        <w:t>Warsaw</w:t>
      </w:r>
      <w:proofErr w:type="spellEnd"/>
      <w:r>
        <w:t xml:space="preserve"> IFF</w:t>
      </w:r>
      <w:r w:rsidR="00263239">
        <w:t xml:space="preserve">  2012 – </w:t>
      </w:r>
      <w:proofErr w:type="spellStart"/>
      <w:r w:rsidR="00263239">
        <w:t>main</w:t>
      </w:r>
      <w:proofErr w:type="spellEnd"/>
      <w:r w:rsidR="00263239">
        <w:t xml:space="preserve"> </w:t>
      </w:r>
      <w:proofErr w:type="spellStart"/>
      <w:r w:rsidR="00263239">
        <w:t>com</w:t>
      </w:r>
      <w:r w:rsidR="00CD478C">
        <w:t>p</w:t>
      </w:r>
      <w:r w:rsidR="00263239">
        <w:t>etition</w:t>
      </w:r>
      <w:proofErr w:type="spellEnd"/>
    </w:p>
    <w:p w14:paraId="4ECA4572" w14:textId="77777777" w:rsidR="006F7D65" w:rsidRDefault="006F7D65">
      <w:pPr>
        <w:pStyle w:val="10"/>
        <w:spacing w:line="360" w:lineRule="auto"/>
        <w:ind w:left="153"/>
      </w:pPr>
    </w:p>
    <w:p w14:paraId="40D71383" w14:textId="6C6AA6B0" w:rsidR="006F7D65" w:rsidRDefault="00263239">
      <w:pPr>
        <w:pStyle w:val="10"/>
        <w:spacing w:line="360" w:lineRule="auto"/>
        <w:ind w:left="-567"/>
      </w:pPr>
      <w:r>
        <w:t xml:space="preserve">2012 – </w:t>
      </w:r>
      <w:r w:rsidR="00AF3A14">
        <w:t>«</w:t>
      </w:r>
      <w:r>
        <w:t xml:space="preserve">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» 77 </w:t>
      </w:r>
      <w:proofErr w:type="spellStart"/>
      <w:r>
        <w:t>min</w:t>
      </w:r>
      <w:proofErr w:type="spellEnd"/>
      <w:r>
        <w:t>.</w:t>
      </w:r>
    </w:p>
    <w:p w14:paraId="16144E0D" w14:textId="77777777" w:rsidR="006F7D65" w:rsidRDefault="00263239">
      <w:pPr>
        <w:pStyle w:val="10"/>
        <w:numPr>
          <w:ilvl w:val="0"/>
          <w:numId w:val="4"/>
        </w:numPr>
        <w:spacing w:before="120" w:line="360" w:lineRule="auto"/>
        <w:ind w:hanging="360"/>
        <w:contextualSpacing/>
        <w:rPr>
          <w:highlight w:val="white"/>
        </w:rPr>
      </w:pPr>
      <w:proofErr w:type="spellStart"/>
      <w:r>
        <w:rPr>
          <w:highlight w:val="white"/>
        </w:rPr>
        <w:t>Berlinale</w:t>
      </w:r>
      <w:proofErr w:type="spellEnd"/>
      <w:r>
        <w:rPr>
          <w:highlight w:val="white"/>
        </w:rPr>
        <w:t xml:space="preserve"> 2013 – </w:t>
      </w:r>
      <w:proofErr w:type="spellStart"/>
      <w:r>
        <w:rPr>
          <w:highlight w:val="white"/>
        </w:rPr>
        <w:t>main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competition</w:t>
      </w:r>
      <w:proofErr w:type="spellEnd"/>
    </w:p>
    <w:p w14:paraId="24030AD0" w14:textId="0F7DF8B8" w:rsidR="006F7D65" w:rsidRDefault="00BF5761">
      <w:pPr>
        <w:pStyle w:val="10"/>
        <w:numPr>
          <w:ilvl w:val="0"/>
          <w:numId w:val="4"/>
        </w:numPr>
        <w:spacing w:after="120" w:line="360" w:lineRule="auto"/>
        <w:ind w:hanging="360"/>
        <w:contextualSpacing/>
        <w:rPr>
          <w:highlight w:val="white"/>
        </w:rPr>
      </w:pPr>
      <w:proofErr w:type="spellStart"/>
      <w:r>
        <w:rPr>
          <w:highlight w:val="white"/>
        </w:rPr>
        <w:t>Tessaloniki</w:t>
      </w:r>
      <w:proofErr w:type="spellEnd"/>
      <w:r>
        <w:rPr>
          <w:highlight w:val="white"/>
        </w:rPr>
        <w:t xml:space="preserve"> IFF </w:t>
      </w:r>
      <w:r w:rsidR="00263239">
        <w:rPr>
          <w:highlight w:val="white"/>
        </w:rPr>
        <w:t xml:space="preserve">2013 </w:t>
      </w:r>
    </w:p>
    <w:p w14:paraId="23C288FC" w14:textId="77777777" w:rsidR="006F7D65" w:rsidRDefault="006F7D65">
      <w:pPr>
        <w:pStyle w:val="10"/>
        <w:spacing w:line="360" w:lineRule="auto"/>
        <w:ind w:left="-567"/>
      </w:pPr>
    </w:p>
    <w:p w14:paraId="790DE098" w14:textId="6A8192AA" w:rsidR="006F7D65" w:rsidRDefault="00263239">
      <w:pPr>
        <w:pStyle w:val="10"/>
        <w:spacing w:line="360" w:lineRule="auto"/>
        <w:ind w:left="-567"/>
        <w:rPr>
          <w:lang w:val="en-US"/>
        </w:rPr>
      </w:pPr>
      <w:r>
        <w:t>2015 – «</w:t>
      </w:r>
      <w:proofErr w:type="spellStart"/>
      <w:r>
        <w:t>Ozabochennie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Lubov</w:t>
      </w:r>
      <w:proofErr w:type="spellEnd"/>
      <w:r w:rsidR="00D43425">
        <w:t xml:space="preserve"> </w:t>
      </w:r>
      <w:proofErr w:type="spellStart"/>
      <w:r w:rsidR="00D43425">
        <w:t>zla</w:t>
      </w:r>
      <w:proofErr w:type="spellEnd"/>
      <w:r w:rsidR="00D43425">
        <w:t xml:space="preserve">» 21 </w:t>
      </w:r>
      <w:proofErr w:type="spellStart"/>
      <w:r w:rsidR="00D43425">
        <w:t>series</w:t>
      </w:r>
      <w:proofErr w:type="spellEnd"/>
      <w:r w:rsidR="00D43425">
        <w:t xml:space="preserve">, 24 </w:t>
      </w:r>
      <w:proofErr w:type="spellStart"/>
      <w:r w:rsidR="00D43425">
        <w:t>min</w:t>
      </w:r>
      <w:proofErr w:type="spellEnd"/>
      <w:r w:rsidR="00D43425">
        <w:t xml:space="preserve">, TV </w:t>
      </w:r>
    </w:p>
    <w:p w14:paraId="07E482FD" w14:textId="6236F71E" w:rsidR="00D43425" w:rsidRDefault="00D43425">
      <w:pPr>
        <w:pStyle w:val="10"/>
        <w:spacing w:line="360" w:lineRule="auto"/>
        <w:ind w:left="-567"/>
        <w:rPr>
          <w:lang w:val="en-US"/>
        </w:rPr>
      </w:pPr>
      <w:r>
        <w:rPr>
          <w:lang w:val="en-US"/>
        </w:rPr>
        <w:t>2017 – “Arrhythmia” – a Russia</w:t>
      </w:r>
      <w:r w:rsidR="00AF3A14">
        <w:rPr>
          <w:lang w:val="en-US"/>
        </w:rPr>
        <w:t>n</w:t>
      </w:r>
      <w:r>
        <w:rPr>
          <w:lang w:val="en-US"/>
        </w:rPr>
        <w:t xml:space="preserve">-Finnish-German coproduction, supported by </w:t>
      </w:r>
      <w:proofErr w:type="spellStart"/>
      <w:r>
        <w:rPr>
          <w:lang w:val="en-US"/>
        </w:rPr>
        <w:t>Eurimages</w:t>
      </w:r>
      <w:proofErr w:type="spellEnd"/>
      <w:r>
        <w:rPr>
          <w:lang w:val="en-US"/>
        </w:rPr>
        <w:t xml:space="preserve"> </w:t>
      </w:r>
    </w:p>
    <w:p w14:paraId="6481E7B8" w14:textId="77777777" w:rsidR="00D43425" w:rsidRPr="00D43425" w:rsidRDefault="00D43425">
      <w:pPr>
        <w:pStyle w:val="10"/>
        <w:spacing w:line="360" w:lineRule="auto"/>
        <w:ind w:left="-567"/>
        <w:rPr>
          <w:lang w:val="en-US"/>
        </w:rPr>
      </w:pPr>
    </w:p>
    <w:p w14:paraId="246E1823" w14:textId="77777777" w:rsidR="006F7D65" w:rsidRDefault="006F7D65">
      <w:pPr>
        <w:pStyle w:val="10"/>
        <w:spacing w:line="360" w:lineRule="auto"/>
        <w:ind w:left="-567"/>
      </w:pPr>
    </w:p>
    <w:p w14:paraId="2EA0C65D" w14:textId="77777777" w:rsidR="006F7D65" w:rsidRDefault="006F7D65">
      <w:pPr>
        <w:pStyle w:val="10"/>
        <w:spacing w:line="360" w:lineRule="auto"/>
      </w:pPr>
    </w:p>
    <w:p w14:paraId="68E6BAD8" w14:textId="77777777" w:rsidR="006F7D65" w:rsidRDefault="006F7D65">
      <w:pPr>
        <w:pStyle w:val="10"/>
        <w:spacing w:before="120" w:after="120" w:line="360" w:lineRule="auto"/>
        <w:ind w:left="-567"/>
      </w:pPr>
    </w:p>
    <w:p w14:paraId="769AE13C" w14:textId="77777777" w:rsidR="006F7D65" w:rsidRDefault="006F7D65">
      <w:pPr>
        <w:pStyle w:val="10"/>
        <w:spacing w:line="360" w:lineRule="auto"/>
      </w:pPr>
    </w:p>
    <w:p w14:paraId="2EBFA2CC" w14:textId="77777777" w:rsidR="006F7D65" w:rsidRDefault="006F7D65">
      <w:pPr>
        <w:pStyle w:val="10"/>
        <w:spacing w:line="360" w:lineRule="auto"/>
        <w:ind w:left="-567"/>
      </w:pPr>
    </w:p>
    <w:p w14:paraId="08D54A73" w14:textId="77777777" w:rsidR="006F7D65" w:rsidRDefault="006F7D65">
      <w:pPr>
        <w:pStyle w:val="10"/>
        <w:spacing w:line="360" w:lineRule="auto"/>
        <w:ind w:left="-567"/>
      </w:pPr>
    </w:p>
    <w:p w14:paraId="7995C530" w14:textId="77777777" w:rsidR="006F7D65" w:rsidRDefault="006F7D65">
      <w:pPr>
        <w:pStyle w:val="10"/>
        <w:spacing w:line="360" w:lineRule="auto"/>
        <w:ind w:left="-567"/>
      </w:pPr>
    </w:p>
    <w:p w14:paraId="01BAB11C" w14:textId="77777777" w:rsidR="006F7D65" w:rsidRDefault="006F7D65">
      <w:pPr>
        <w:pStyle w:val="10"/>
        <w:spacing w:line="360" w:lineRule="auto"/>
        <w:ind w:left="-567"/>
      </w:pPr>
    </w:p>
    <w:p w14:paraId="72293D96" w14:textId="77777777" w:rsidR="006F7D65" w:rsidRDefault="006F7D65">
      <w:pPr>
        <w:pStyle w:val="10"/>
        <w:spacing w:line="360" w:lineRule="auto"/>
        <w:ind w:left="-567"/>
      </w:pPr>
    </w:p>
    <w:p w14:paraId="332C8919" w14:textId="77777777" w:rsidR="006F7D65" w:rsidRDefault="006F7D65">
      <w:pPr>
        <w:pStyle w:val="10"/>
        <w:spacing w:line="360" w:lineRule="auto"/>
        <w:ind w:left="-567"/>
      </w:pPr>
    </w:p>
    <w:p w14:paraId="4E945A53" w14:textId="77777777" w:rsidR="006F7D65" w:rsidRDefault="006F7D65">
      <w:pPr>
        <w:pStyle w:val="10"/>
        <w:spacing w:line="360" w:lineRule="auto"/>
      </w:pPr>
    </w:p>
    <w:sectPr w:rsidR="006F7D65">
      <w:pgSz w:w="11900" w:h="16840"/>
      <w:pgMar w:top="709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41632"/>
    <w:multiLevelType w:val="multilevel"/>
    <w:tmpl w:val="813C5680"/>
    <w:lvl w:ilvl="0">
      <w:start w:val="1"/>
      <w:numFmt w:val="bullet"/>
      <w:lvlText w:val="●"/>
      <w:lvlJc w:val="left"/>
      <w:pPr>
        <w:ind w:left="153" w:hanging="2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3" w:firstLine="5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593" w:firstLine="12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firstLine="19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firstLine="26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firstLine="33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firstLine="41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firstLine="48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firstLine="5553"/>
      </w:pPr>
      <w:rPr>
        <w:rFonts w:ascii="Arial" w:eastAsia="Arial" w:hAnsi="Arial" w:cs="Arial"/>
      </w:rPr>
    </w:lvl>
  </w:abstractNum>
  <w:abstractNum w:abstractNumId="1">
    <w:nsid w:val="5AFF2520"/>
    <w:multiLevelType w:val="multilevel"/>
    <w:tmpl w:val="C6543386"/>
    <w:lvl w:ilvl="0">
      <w:start w:val="1"/>
      <w:numFmt w:val="bullet"/>
      <w:lvlText w:val="●"/>
      <w:lvlJc w:val="left"/>
      <w:pPr>
        <w:ind w:left="153" w:hanging="2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3" w:firstLine="5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593" w:firstLine="12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firstLine="19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firstLine="26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firstLine="33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firstLine="41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firstLine="48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firstLine="5553"/>
      </w:pPr>
      <w:rPr>
        <w:rFonts w:ascii="Arial" w:eastAsia="Arial" w:hAnsi="Arial" w:cs="Arial"/>
      </w:rPr>
    </w:lvl>
  </w:abstractNum>
  <w:abstractNum w:abstractNumId="2">
    <w:nsid w:val="6D05312E"/>
    <w:multiLevelType w:val="multilevel"/>
    <w:tmpl w:val="BB6494C4"/>
    <w:lvl w:ilvl="0">
      <w:start w:val="1"/>
      <w:numFmt w:val="bullet"/>
      <w:lvlText w:val="●"/>
      <w:lvlJc w:val="left"/>
      <w:pPr>
        <w:ind w:left="153" w:hanging="20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873" w:firstLine="51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593" w:firstLine="123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firstLine="195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firstLine="267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firstLine="339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firstLine="411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firstLine="483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firstLine="5553"/>
      </w:pPr>
      <w:rPr>
        <w:rFonts w:ascii="Arial" w:eastAsia="Arial" w:hAnsi="Arial" w:cs="Arial"/>
      </w:rPr>
    </w:lvl>
  </w:abstractNum>
  <w:abstractNum w:abstractNumId="3">
    <w:nsid w:val="76EB5F88"/>
    <w:multiLevelType w:val="multilevel"/>
    <w:tmpl w:val="3DC0809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7D65"/>
    <w:rsid w:val="00263239"/>
    <w:rsid w:val="006F7D65"/>
    <w:rsid w:val="00AF3A14"/>
    <w:rsid w:val="00BF5761"/>
    <w:rsid w:val="00CD478C"/>
    <w:rsid w:val="00D4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AC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1575</Characters>
  <Application>Microsoft Macintosh Word</Application>
  <DocSecurity>0</DocSecurity>
  <Lines>42</Lines>
  <Paragraphs>10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2017-03-01T15:49:00Z</dcterms:created>
  <dcterms:modified xsi:type="dcterms:W3CDTF">2017-03-01T15:49:00Z</dcterms:modified>
</cp:coreProperties>
</file>