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43C" w:rsidRPr="0019662B" w:rsidRDefault="000F543C" w:rsidP="00DD1231">
      <w:pPr>
        <w:jc w:val="center"/>
        <w:rPr>
          <w:rFonts w:ascii="Century Gothic" w:hAnsi="Century Gothic"/>
          <w:sz w:val="28"/>
          <w:szCs w:val="28"/>
        </w:rPr>
      </w:pPr>
      <w:bookmarkStart w:id="0" w:name="_GoBack"/>
      <w:bookmarkEnd w:id="0"/>
      <w:r w:rsidRPr="0019662B">
        <w:rPr>
          <w:rFonts w:ascii="Century Gothic" w:hAnsi="Century Gothic"/>
          <w:sz w:val="28"/>
          <w:szCs w:val="28"/>
        </w:rPr>
        <w:t>NORDISK FILM</w:t>
      </w:r>
    </w:p>
    <w:p w:rsidR="000F543C" w:rsidRPr="0019662B" w:rsidRDefault="000F543C" w:rsidP="00BE1D78">
      <w:pPr>
        <w:jc w:val="center"/>
        <w:rPr>
          <w:rFonts w:ascii="Century Gothic" w:hAnsi="Century Gothic"/>
          <w:sz w:val="28"/>
          <w:szCs w:val="28"/>
        </w:rPr>
      </w:pPr>
      <w:r w:rsidRPr="0019662B">
        <w:rPr>
          <w:rFonts w:ascii="Century Gothic" w:hAnsi="Century Gothic"/>
          <w:sz w:val="28"/>
          <w:szCs w:val="28"/>
        </w:rPr>
        <w:t>præsenterer</w:t>
      </w:r>
    </w:p>
    <w:p w:rsidR="000F543C" w:rsidRPr="0019662B" w:rsidRDefault="000F543C" w:rsidP="00BE1D78">
      <w:pPr>
        <w:jc w:val="center"/>
        <w:rPr>
          <w:rFonts w:ascii="Century Gothic" w:hAnsi="Century Gothic"/>
          <w:sz w:val="28"/>
          <w:szCs w:val="28"/>
        </w:rPr>
      </w:pPr>
    </w:p>
    <w:p w:rsidR="000F543C" w:rsidRPr="0019662B" w:rsidRDefault="000F543C" w:rsidP="0087529A">
      <w:pPr>
        <w:rPr>
          <w:rFonts w:ascii="Century Gothic" w:hAnsi="Century Gothic"/>
          <w:sz w:val="28"/>
          <w:szCs w:val="28"/>
        </w:rPr>
      </w:pPr>
    </w:p>
    <w:p w:rsidR="000F543C" w:rsidRDefault="000F543C" w:rsidP="0087529A">
      <w:pPr>
        <w:rPr>
          <w:rFonts w:ascii="Century Gothic" w:hAnsi="Century Gothic"/>
          <w:sz w:val="22"/>
          <w:szCs w:val="22"/>
        </w:rPr>
      </w:pPr>
    </w:p>
    <w:p w:rsidR="000F543C" w:rsidRPr="00873E7F" w:rsidRDefault="000F543C" w:rsidP="0087529A">
      <w:pPr>
        <w:rPr>
          <w:rFonts w:ascii="Century Gothic" w:hAnsi="Century Gothic"/>
          <w:sz w:val="22"/>
          <w:szCs w:val="22"/>
        </w:rPr>
      </w:pPr>
    </w:p>
    <w:p w:rsidR="000F543C" w:rsidRPr="0019662B" w:rsidRDefault="000F543C" w:rsidP="00BE1D78">
      <w:pPr>
        <w:jc w:val="center"/>
        <w:rPr>
          <w:rFonts w:ascii="Century Gothic" w:hAnsi="Century Gothic"/>
          <w:sz w:val="2"/>
          <w:szCs w:val="2"/>
        </w:rPr>
      </w:pPr>
    </w:p>
    <w:p w:rsidR="000F543C" w:rsidRPr="0019662B" w:rsidRDefault="000F543C" w:rsidP="00BE1D78">
      <w:pPr>
        <w:jc w:val="center"/>
        <w:rPr>
          <w:rFonts w:ascii="Century Gothic" w:hAnsi="Century Gothic"/>
          <w:sz w:val="2"/>
          <w:szCs w:val="2"/>
        </w:rPr>
      </w:pPr>
    </w:p>
    <w:p w:rsidR="000F543C" w:rsidRPr="0019662B" w:rsidRDefault="000F543C" w:rsidP="00BE1D78">
      <w:pPr>
        <w:jc w:val="center"/>
        <w:rPr>
          <w:rFonts w:ascii="Century Gothic" w:hAnsi="Century Gothic"/>
          <w:sz w:val="2"/>
          <w:szCs w:val="2"/>
        </w:rPr>
      </w:pPr>
    </w:p>
    <w:p w:rsidR="000F543C" w:rsidRPr="0019662B" w:rsidRDefault="000F543C" w:rsidP="00BE1D78">
      <w:pPr>
        <w:jc w:val="center"/>
        <w:rPr>
          <w:rFonts w:ascii="Century Gothic" w:hAnsi="Century Gothic"/>
          <w:sz w:val="2"/>
          <w:szCs w:val="2"/>
        </w:rPr>
      </w:pPr>
    </w:p>
    <w:p w:rsidR="000F543C" w:rsidRPr="0019662B" w:rsidRDefault="000F543C" w:rsidP="00BE1D78">
      <w:pPr>
        <w:jc w:val="center"/>
        <w:rPr>
          <w:rFonts w:ascii="Century Gothic" w:hAnsi="Century Gothic"/>
          <w:sz w:val="2"/>
          <w:szCs w:val="2"/>
        </w:rPr>
      </w:pPr>
    </w:p>
    <w:p w:rsidR="000F543C" w:rsidRPr="0019662B" w:rsidRDefault="000F543C" w:rsidP="00BE1D78">
      <w:pPr>
        <w:jc w:val="center"/>
        <w:rPr>
          <w:rFonts w:ascii="Century Gothic" w:hAnsi="Century Gothic"/>
          <w:b/>
          <w:sz w:val="2"/>
          <w:szCs w:val="2"/>
        </w:rPr>
      </w:pPr>
    </w:p>
    <w:p w:rsidR="000F543C" w:rsidRPr="0019662B" w:rsidRDefault="006F191F" w:rsidP="00BE1D78">
      <w:pPr>
        <w:jc w:val="center"/>
        <w:rPr>
          <w:rFonts w:ascii="Century Gothic" w:hAnsi="Century Gothic"/>
          <w:b/>
          <w:sz w:val="32"/>
          <w:szCs w:val="32"/>
        </w:rPr>
      </w:pPr>
      <w:r>
        <w:rPr>
          <w:rFonts w:ascii="Century Gothic" w:hAnsi="Century Gothic"/>
          <w:b/>
          <w:noProof/>
          <w:sz w:val="32"/>
          <w:szCs w:val="32"/>
        </w:rPr>
        <w:drawing>
          <wp:inline distT="0" distB="0" distL="0" distR="0">
            <wp:extent cx="5524500" cy="1990725"/>
            <wp:effectExtent l="0" t="0" r="0"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0" cy="1990725"/>
                    </a:xfrm>
                    <a:prstGeom prst="rect">
                      <a:avLst/>
                    </a:prstGeom>
                    <a:noFill/>
                    <a:ln>
                      <a:noFill/>
                    </a:ln>
                  </pic:spPr>
                </pic:pic>
              </a:graphicData>
            </a:graphic>
          </wp:inline>
        </w:drawing>
      </w:r>
    </w:p>
    <w:p w:rsidR="000F543C" w:rsidRPr="0019662B" w:rsidRDefault="000F543C" w:rsidP="002C72A4">
      <w:pPr>
        <w:jc w:val="center"/>
        <w:rPr>
          <w:rFonts w:ascii="Century Gothic" w:hAnsi="Century Gothic"/>
          <w:b/>
          <w:sz w:val="28"/>
          <w:szCs w:val="28"/>
        </w:rPr>
      </w:pPr>
    </w:p>
    <w:p w:rsidR="000F543C" w:rsidRPr="0019662B" w:rsidRDefault="000F543C" w:rsidP="002C72A4">
      <w:pPr>
        <w:jc w:val="center"/>
        <w:rPr>
          <w:rFonts w:ascii="Century Gothic" w:hAnsi="Century Gothic"/>
          <w:sz w:val="28"/>
          <w:szCs w:val="28"/>
        </w:rPr>
      </w:pPr>
      <w:r w:rsidRPr="0019662B">
        <w:rPr>
          <w:rFonts w:ascii="Century Gothic" w:hAnsi="Century Gothic"/>
          <w:sz w:val="28"/>
          <w:szCs w:val="28"/>
        </w:rPr>
        <w:t>en familiefilm af BIRGER LARSEN</w:t>
      </w:r>
    </w:p>
    <w:p w:rsidR="000F543C" w:rsidRPr="0019662B" w:rsidRDefault="000F543C" w:rsidP="002C72A4">
      <w:pPr>
        <w:jc w:val="center"/>
        <w:rPr>
          <w:rFonts w:ascii="Century Gothic" w:hAnsi="Century Gothic"/>
          <w:sz w:val="28"/>
          <w:szCs w:val="28"/>
        </w:rPr>
      </w:pPr>
      <w:r w:rsidRPr="0019662B">
        <w:rPr>
          <w:rFonts w:ascii="Century Gothic" w:hAnsi="Century Gothic"/>
          <w:sz w:val="28"/>
          <w:szCs w:val="28"/>
        </w:rPr>
        <w:t>med manuskript af ÅKE SANDGREN</w:t>
      </w:r>
    </w:p>
    <w:p w:rsidR="000F543C" w:rsidRPr="00DD1231" w:rsidRDefault="000F543C" w:rsidP="00BE1D78">
      <w:pPr>
        <w:jc w:val="center"/>
        <w:rPr>
          <w:rFonts w:ascii="Century Gothic" w:hAnsi="Century Gothic"/>
          <w:sz w:val="16"/>
          <w:szCs w:val="16"/>
        </w:rPr>
      </w:pPr>
    </w:p>
    <w:p w:rsidR="000F543C" w:rsidRPr="00F951AE" w:rsidRDefault="000F543C" w:rsidP="002C72A4">
      <w:pPr>
        <w:jc w:val="center"/>
        <w:rPr>
          <w:rFonts w:ascii="Century Gothic" w:hAnsi="Century Gothic"/>
          <w:sz w:val="28"/>
          <w:szCs w:val="28"/>
        </w:rPr>
      </w:pPr>
      <w:r w:rsidRPr="00F951AE">
        <w:rPr>
          <w:rFonts w:ascii="Century Gothic" w:hAnsi="Century Gothic"/>
          <w:sz w:val="28"/>
          <w:szCs w:val="28"/>
        </w:rPr>
        <w:t>Engang imellem har man brug for en helt.</w:t>
      </w:r>
    </w:p>
    <w:p w:rsidR="000F543C" w:rsidRPr="00DD1231" w:rsidRDefault="000F543C" w:rsidP="002C72A4">
      <w:pPr>
        <w:jc w:val="center"/>
        <w:rPr>
          <w:rFonts w:ascii="Century Gothic" w:hAnsi="Century Gothic"/>
          <w:sz w:val="18"/>
          <w:szCs w:val="18"/>
        </w:rPr>
      </w:pPr>
    </w:p>
    <w:p w:rsidR="000F543C" w:rsidRPr="0019662B" w:rsidRDefault="000F543C" w:rsidP="002C72A4">
      <w:pPr>
        <w:jc w:val="center"/>
        <w:rPr>
          <w:rFonts w:ascii="Century Gothic" w:hAnsi="Century Gothic"/>
          <w:sz w:val="28"/>
          <w:szCs w:val="28"/>
        </w:rPr>
      </w:pPr>
      <w:r w:rsidRPr="0019662B">
        <w:rPr>
          <w:rFonts w:ascii="Century Gothic" w:hAnsi="Century Gothic"/>
          <w:sz w:val="28"/>
          <w:szCs w:val="28"/>
        </w:rPr>
        <w:t xml:space="preserve"> Medvirkende: Lucas Clorius, Vi</w:t>
      </w:r>
      <w:r>
        <w:rPr>
          <w:rFonts w:ascii="Century Gothic" w:hAnsi="Century Gothic"/>
          <w:sz w:val="28"/>
          <w:szCs w:val="28"/>
        </w:rPr>
        <w:t>k</w:t>
      </w:r>
      <w:r w:rsidRPr="0019662B">
        <w:rPr>
          <w:rFonts w:ascii="Century Gothic" w:hAnsi="Century Gothic"/>
          <w:sz w:val="28"/>
          <w:szCs w:val="28"/>
        </w:rPr>
        <w:t>tor Kruse Palshøj, Anette Støvelbæk, Andrea Reimar, Nicolai Borch Kelstrup, Frank Thiel m.fl.</w:t>
      </w:r>
    </w:p>
    <w:p w:rsidR="000F543C" w:rsidRPr="00DD1231" w:rsidRDefault="000F543C" w:rsidP="00DD1231">
      <w:pPr>
        <w:rPr>
          <w:rFonts w:ascii="Century Gothic" w:hAnsi="Century Gothic"/>
          <w:b/>
          <w:sz w:val="20"/>
          <w:szCs w:val="20"/>
        </w:rPr>
      </w:pPr>
    </w:p>
    <w:p w:rsidR="000F543C" w:rsidRPr="0019662B" w:rsidRDefault="000F543C" w:rsidP="00BE1D78">
      <w:pPr>
        <w:jc w:val="center"/>
        <w:rPr>
          <w:rFonts w:ascii="Century Gothic" w:hAnsi="Century Gothic"/>
          <w:b/>
          <w:sz w:val="36"/>
          <w:szCs w:val="36"/>
          <w:u w:val="single"/>
        </w:rPr>
      </w:pPr>
      <w:r w:rsidRPr="0019662B">
        <w:rPr>
          <w:rFonts w:ascii="Century Gothic" w:hAnsi="Century Gothic"/>
          <w:b/>
          <w:sz w:val="36"/>
          <w:szCs w:val="36"/>
          <w:u w:val="single"/>
        </w:rPr>
        <w:t>Premiere fredag den 18. december landet over</w:t>
      </w:r>
      <w:r>
        <w:rPr>
          <w:rFonts w:ascii="Century Gothic" w:hAnsi="Century Gothic"/>
          <w:b/>
          <w:sz w:val="36"/>
          <w:szCs w:val="36"/>
          <w:u w:val="single"/>
        </w:rPr>
        <w:t xml:space="preserve"> i</w:t>
      </w:r>
    </w:p>
    <w:p w:rsidR="000F543C" w:rsidRPr="00DD1231" w:rsidRDefault="000F543C" w:rsidP="00DD1231">
      <w:pPr>
        <w:jc w:val="center"/>
        <w:rPr>
          <w:rFonts w:ascii="Century Gothic" w:hAnsi="Century Gothic"/>
        </w:rPr>
      </w:pPr>
      <w:r w:rsidRPr="00DD1231">
        <w:rPr>
          <w:rFonts w:ascii="Century Gothic" w:hAnsi="Century Gothic" w:cs="Arial"/>
          <w:sz w:val="20"/>
          <w:szCs w:val="20"/>
        </w:rPr>
        <w:t>Palads, CinemaxX, Falkoner, Biocity/Tåstrup, Kinopalæet/Lyngby, Albertslund, Ballerup, Gentofte, Gladsaxe, Glostrup, Kastrup,</w:t>
      </w:r>
      <w:r>
        <w:rPr>
          <w:rFonts w:ascii="Century Gothic" w:hAnsi="Century Gothic" w:cs="Arial"/>
          <w:sz w:val="20"/>
          <w:szCs w:val="20"/>
        </w:rPr>
        <w:t xml:space="preserve"> </w:t>
      </w:r>
      <w:r w:rsidRPr="00DD1231">
        <w:rPr>
          <w:rFonts w:ascii="Century Gothic" w:hAnsi="Century Gothic" w:cs="Arial"/>
          <w:sz w:val="20"/>
          <w:szCs w:val="20"/>
        </w:rPr>
        <w:t>Park Bio/Østerbro, Vanløse, Birkerød, Stenløse, Værløse, Århus/Biocity, Århus/CinemaxX, Ålborg/Biocity, Odense/Biocity, Odense/CinemaxX Rosengård, Esbjerg, Helsingør, Herning, Hillerød, Hjørring, Holstebro, Horsens, Kolding, Nykøbing Falster, Næstved, Randers, Roskilde, Silkeborg, Slagelse, Svendborg, Vejle, Viborg, Aabenraa, Faxe, Fredericia, Frederikshavn, Frederikssund, Frederiksværk, Grenå, Haderslev, Holbæk, Hornslet, Humlebæk, Ikast, Kalundborg, Klovborg, Køge, Malling, Middelfart, Nyborg, Nykøbing Mors, Ringsted, Rødby/Lalandia, Rødding, Rønne, Skive,</w:t>
      </w:r>
      <w:r>
        <w:rPr>
          <w:rFonts w:ascii="Century Gothic" w:hAnsi="Century Gothic" w:cs="Arial"/>
          <w:sz w:val="20"/>
          <w:szCs w:val="20"/>
        </w:rPr>
        <w:t xml:space="preserve"> Sorø,</w:t>
      </w:r>
      <w:r w:rsidRPr="00DD1231">
        <w:rPr>
          <w:rFonts w:ascii="Century Gothic" w:hAnsi="Century Gothic" w:cs="Arial"/>
          <w:sz w:val="20"/>
          <w:szCs w:val="20"/>
        </w:rPr>
        <w:t xml:space="preserve"> Struer, Sønderborg, Thisted, Tønder, Varde,</w:t>
      </w:r>
      <w:r>
        <w:rPr>
          <w:rFonts w:ascii="Century Gothic" w:hAnsi="Century Gothic" w:cs="Arial"/>
          <w:sz w:val="20"/>
          <w:szCs w:val="20"/>
        </w:rPr>
        <w:t xml:space="preserve"> Vig,</w:t>
      </w:r>
      <w:r w:rsidRPr="00DD1231">
        <w:rPr>
          <w:rFonts w:ascii="Century Gothic" w:hAnsi="Century Gothic" w:cs="Arial"/>
          <w:sz w:val="20"/>
          <w:szCs w:val="20"/>
        </w:rPr>
        <w:t xml:space="preserve"> Vordingborg</w:t>
      </w:r>
    </w:p>
    <w:p w:rsidR="000F543C" w:rsidRPr="0019662B" w:rsidRDefault="000F543C" w:rsidP="00BE1D78">
      <w:pPr>
        <w:rPr>
          <w:rFonts w:ascii="Century Gothic" w:hAnsi="Century Gothic"/>
        </w:rPr>
      </w:pPr>
    </w:p>
    <w:p w:rsidR="000F543C" w:rsidRPr="00D92DD5" w:rsidRDefault="000F543C" w:rsidP="0087529A">
      <w:pPr>
        <w:rPr>
          <w:rFonts w:ascii="Century Gothic" w:hAnsi="Century Gothic"/>
        </w:rPr>
      </w:pPr>
      <w:r w:rsidRPr="00F93F88">
        <w:rPr>
          <w:rFonts w:ascii="Century Gothic" w:hAnsi="Century Gothic"/>
        </w:rPr>
        <w:t xml:space="preserve">Længde: 93 min. </w:t>
      </w:r>
      <w:r>
        <w:rPr>
          <w:rFonts w:ascii="Century Gothic" w:hAnsi="Century Gothic"/>
        </w:rPr>
        <w:t>/ 2529 m.</w:t>
      </w:r>
      <w:r w:rsidRPr="00F93F88">
        <w:rPr>
          <w:rFonts w:ascii="Century Gothic" w:hAnsi="Century Gothic"/>
        </w:rPr>
        <w:tab/>
      </w:r>
      <w:r w:rsidRPr="00F93F88">
        <w:rPr>
          <w:rFonts w:ascii="Century Gothic" w:hAnsi="Century Gothic"/>
        </w:rPr>
        <w:tab/>
      </w:r>
      <w:r w:rsidRPr="00F93F88">
        <w:rPr>
          <w:rFonts w:ascii="Century Gothic" w:hAnsi="Century Gothic"/>
        </w:rPr>
        <w:tab/>
      </w:r>
      <w:r w:rsidRPr="00D92DD5">
        <w:rPr>
          <w:rFonts w:ascii="Century Gothic" w:hAnsi="Century Gothic"/>
        </w:rPr>
        <w:t xml:space="preserve">Censur: Tilladt for alle, frarådes u. </w:t>
      </w:r>
      <w:r>
        <w:rPr>
          <w:rFonts w:ascii="Century Gothic" w:hAnsi="Century Gothic"/>
        </w:rPr>
        <w:t>7 år</w:t>
      </w:r>
    </w:p>
    <w:p w:rsidR="000F543C" w:rsidRPr="00F03EC1" w:rsidRDefault="000F543C" w:rsidP="0087529A">
      <w:pPr>
        <w:rPr>
          <w:rFonts w:ascii="Century Gothic" w:hAnsi="Century Gothic"/>
          <w:lang w:val="en-GB"/>
        </w:rPr>
      </w:pPr>
      <w:r w:rsidRPr="00F03EC1">
        <w:rPr>
          <w:rFonts w:ascii="Century Gothic" w:hAnsi="Century Gothic"/>
          <w:lang w:val="en-GB"/>
        </w:rPr>
        <w:t>Lyd: Dolby Digital</w:t>
      </w:r>
      <w:r w:rsidRPr="00F03EC1">
        <w:rPr>
          <w:rFonts w:ascii="Century Gothic" w:hAnsi="Century Gothic"/>
          <w:lang w:val="en-GB"/>
        </w:rPr>
        <w:tab/>
      </w:r>
      <w:r w:rsidRPr="00F03EC1">
        <w:rPr>
          <w:rFonts w:ascii="Century Gothic" w:hAnsi="Century Gothic"/>
          <w:lang w:val="en-GB"/>
        </w:rPr>
        <w:tab/>
      </w:r>
      <w:r w:rsidRPr="00F03EC1">
        <w:rPr>
          <w:rFonts w:ascii="Century Gothic" w:hAnsi="Century Gothic"/>
          <w:lang w:val="en-GB"/>
        </w:rPr>
        <w:tab/>
      </w:r>
      <w:r w:rsidRPr="00F03EC1">
        <w:rPr>
          <w:rFonts w:ascii="Century Gothic" w:hAnsi="Century Gothic"/>
          <w:lang w:val="en-GB"/>
        </w:rPr>
        <w:tab/>
      </w:r>
      <w:r w:rsidRPr="00F03EC1">
        <w:rPr>
          <w:rFonts w:ascii="Century Gothic" w:hAnsi="Century Gothic"/>
          <w:lang w:val="en-GB"/>
        </w:rPr>
        <w:tab/>
        <w:t>Format: Widescreen</w:t>
      </w:r>
    </w:p>
    <w:p w:rsidR="000F543C" w:rsidRPr="00F03EC1" w:rsidRDefault="000F543C" w:rsidP="0087529A">
      <w:pPr>
        <w:rPr>
          <w:rFonts w:ascii="Century Gothic" w:hAnsi="Century Gothic"/>
          <w:lang w:val="en-GB"/>
        </w:rPr>
      </w:pPr>
      <w:r w:rsidRPr="00F03EC1">
        <w:rPr>
          <w:rFonts w:ascii="Century Gothic" w:hAnsi="Century Gothic"/>
          <w:lang w:val="en-GB"/>
        </w:rPr>
        <w:t>Web:</w:t>
      </w:r>
    </w:p>
    <w:p w:rsidR="000F543C" w:rsidRPr="00F03EC1" w:rsidRDefault="000F543C" w:rsidP="00B053D2">
      <w:pPr>
        <w:jc w:val="center"/>
        <w:rPr>
          <w:rFonts w:ascii="Century Gothic" w:hAnsi="Century Gothic"/>
          <w:sz w:val="16"/>
          <w:szCs w:val="16"/>
          <w:lang w:val="en-GB"/>
        </w:rPr>
      </w:pPr>
    </w:p>
    <w:p w:rsidR="000F543C" w:rsidRPr="006F191F" w:rsidRDefault="000F543C" w:rsidP="002C72A4">
      <w:pPr>
        <w:pStyle w:val="BodyText"/>
        <w:jc w:val="center"/>
        <w:rPr>
          <w:rFonts w:ascii="Century Gothic" w:hAnsi="Century Gothic"/>
          <w:szCs w:val="24"/>
        </w:rPr>
      </w:pPr>
      <w:r w:rsidRPr="006F191F">
        <w:rPr>
          <w:rFonts w:ascii="Century Gothic" w:hAnsi="Century Gothic"/>
          <w:szCs w:val="24"/>
        </w:rPr>
        <w:t xml:space="preserve">Pressemateriale/fotos kan downloades fra </w:t>
      </w:r>
      <w:hyperlink r:id="rId9" w:history="1">
        <w:r w:rsidRPr="006F191F">
          <w:rPr>
            <w:rStyle w:val="Hyperlink"/>
            <w:rFonts w:ascii="Century Gothic" w:hAnsi="Century Gothic"/>
            <w:szCs w:val="24"/>
          </w:rPr>
          <w:t>www.nfdfilm.dk</w:t>
        </w:r>
      </w:hyperlink>
      <w:r w:rsidRPr="006F191F">
        <w:rPr>
          <w:rFonts w:ascii="Century Gothic" w:hAnsi="Century Gothic"/>
          <w:szCs w:val="24"/>
        </w:rPr>
        <w:t xml:space="preserve">  </w:t>
      </w:r>
    </w:p>
    <w:p w:rsidR="000F543C" w:rsidRPr="00F03EC1" w:rsidRDefault="000F543C" w:rsidP="002C72A4">
      <w:pPr>
        <w:pStyle w:val="BodyText"/>
        <w:jc w:val="center"/>
        <w:rPr>
          <w:rFonts w:ascii="Century Gothic" w:hAnsi="Century Gothic"/>
          <w:szCs w:val="24"/>
          <w:lang w:val="en-GB"/>
        </w:rPr>
      </w:pPr>
      <w:r w:rsidRPr="00F03EC1">
        <w:rPr>
          <w:rFonts w:ascii="Century Gothic" w:hAnsi="Century Gothic"/>
          <w:szCs w:val="24"/>
          <w:lang w:val="en-GB"/>
        </w:rPr>
        <w:t>login: nordisk &amp; password: presse</w:t>
      </w:r>
    </w:p>
    <w:p w:rsidR="000F543C" w:rsidRPr="00F03EC1" w:rsidRDefault="000F543C" w:rsidP="002C72A4">
      <w:pPr>
        <w:rPr>
          <w:rFonts w:ascii="Century Gothic" w:hAnsi="Century Gothic"/>
          <w:sz w:val="10"/>
          <w:szCs w:val="10"/>
          <w:lang w:val="en-GB"/>
        </w:rPr>
      </w:pPr>
    </w:p>
    <w:p w:rsidR="000F543C" w:rsidRPr="00F03EC1" w:rsidRDefault="000F543C" w:rsidP="002C72A4">
      <w:pPr>
        <w:jc w:val="center"/>
        <w:rPr>
          <w:rFonts w:ascii="Century Gothic" w:hAnsi="Century Gothic"/>
          <w:lang w:val="en-GB"/>
        </w:rPr>
      </w:pPr>
      <w:r w:rsidRPr="00F03EC1">
        <w:rPr>
          <w:rFonts w:ascii="Century Gothic" w:hAnsi="Century Gothic"/>
          <w:lang w:val="en-GB"/>
        </w:rPr>
        <w:t>Pressekontakt: Susanne Bille – 36 18 82 00 / 40 83 40 34</w:t>
      </w:r>
    </w:p>
    <w:p w:rsidR="000F543C" w:rsidRPr="00F03EC1" w:rsidRDefault="000F543C" w:rsidP="002C72A4">
      <w:pPr>
        <w:jc w:val="center"/>
        <w:rPr>
          <w:rFonts w:ascii="Century Gothic" w:hAnsi="Century Gothic"/>
          <w:b/>
          <w:lang w:val="en-GB"/>
        </w:rPr>
      </w:pPr>
      <w:r w:rsidRPr="00F03EC1">
        <w:rPr>
          <w:rFonts w:ascii="Century Gothic" w:hAnsi="Century Gothic"/>
          <w:lang w:val="en-GB"/>
        </w:rPr>
        <w:t xml:space="preserve">E-mail: </w:t>
      </w:r>
      <w:hyperlink r:id="rId10" w:history="1">
        <w:r w:rsidRPr="00F03EC1">
          <w:rPr>
            <w:rStyle w:val="Hyperlink"/>
            <w:rFonts w:ascii="Century Gothic" w:hAnsi="Century Gothic"/>
            <w:lang w:val="en-GB"/>
          </w:rPr>
          <w:t>Susanne.bille@nordiskfilm.com</w:t>
        </w:r>
      </w:hyperlink>
    </w:p>
    <w:p w:rsidR="000F543C" w:rsidRPr="0019662B" w:rsidRDefault="000F543C" w:rsidP="00BE1D78">
      <w:pPr>
        <w:rPr>
          <w:rFonts w:ascii="Century Gothic" w:hAnsi="Century Gothic"/>
        </w:rPr>
      </w:pPr>
      <w:r w:rsidRPr="0019662B">
        <w:rPr>
          <w:rFonts w:ascii="Century Gothic" w:hAnsi="Century Gothic"/>
          <w:b/>
        </w:rPr>
        <w:lastRenderedPageBreak/>
        <w:t>GENEREL INFORMATION</w:t>
      </w: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r w:rsidRPr="0019662B">
        <w:rPr>
          <w:rFonts w:ascii="Century Gothic" w:hAnsi="Century Gothic"/>
        </w:rPr>
        <w:t>Familiefilmen SUPERBROR er instrueret af Birger Larsen, og det er hans kollega, Åke Sandgren, som har skrevet manuskriptet såvel som produceret filmen for Nordisk Film.</w:t>
      </w: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r w:rsidRPr="0019662B">
        <w:rPr>
          <w:rFonts w:ascii="Century Gothic" w:hAnsi="Century Gothic"/>
        </w:rPr>
        <w:t>Birger Larsen debuterede som spillefilminstruktør i 1990 med den populære ”Lad isbjørnene danse”, som af både Bodil-komiteen og Det Danske Filmakademi (som uddeler Robert-prisen) blev kåret som Bedste Danske Film det år. Han fulgte den op med endnu en ungdomsfilm ”Karlsvognen” i 1991. Birger Larsen har i mellemtiden instrueret film i Sverige, lavet reklamefilm og TV-serier i både Danmark og Sverige.</w:t>
      </w: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r w:rsidRPr="0019662B">
        <w:rPr>
          <w:rFonts w:ascii="Century Gothic" w:hAnsi="Century Gothic"/>
        </w:rPr>
        <w:t>Manuskriptet til SUPERBROR er skrevet af Åke Sandgren. Året før Birger Larsens debut, i 1989, skrev og instruerede Åke Sandgren ”Miraklet i Valby” - og fik efterfølgende en Robert for bedste manuskript.</w:t>
      </w: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r w:rsidRPr="0019662B">
        <w:rPr>
          <w:rFonts w:ascii="Century Gothic" w:hAnsi="Century Gothic"/>
        </w:rPr>
        <w:t>I det jordnære og dog højtflyvende hverdags-eventyr SUPERBROR spilles de to hovedroller, brødrene Anton og Buller, af debutanterne Lucas Clorius og Viktor Kruse Palshøj.</w:t>
      </w: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r w:rsidRPr="0019662B">
        <w:rPr>
          <w:rFonts w:ascii="Century Gothic" w:hAnsi="Century Gothic"/>
        </w:rPr>
        <w:t>Filmen er produceret af Nordisk Film</w:t>
      </w:r>
      <w:r>
        <w:rPr>
          <w:rFonts w:ascii="Century Gothic" w:hAnsi="Century Gothic"/>
        </w:rPr>
        <w:t xml:space="preserve"> i samarbejde med DR </w:t>
      </w:r>
      <w:r w:rsidRPr="0019662B">
        <w:rPr>
          <w:rFonts w:ascii="Century Gothic" w:hAnsi="Century Gothic"/>
        </w:rPr>
        <w:t>v. producer Åke Sandgren. Executive producer er Kim Magnusson. SUPERBROR er støttet af Det Danske Filminstitut v. filmkonsulent Thomas Krag og Nordisk Film og TV Fond v. Hanne Palmquist. Filmen får dansk biografpremiere fredag den 18. december 2009 og distribueres af Nordisk Film Biografdistribution.</w:t>
      </w: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r w:rsidRPr="0019662B">
        <w:rPr>
          <w:rFonts w:ascii="Century Gothic" w:hAnsi="Century Gothic"/>
        </w:rPr>
        <w:t xml:space="preserve"> </w:t>
      </w:r>
    </w:p>
    <w:p w:rsidR="000F543C" w:rsidRPr="002661DD" w:rsidRDefault="000F543C" w:rsidP="002661DD">
      <w:pPr>
        <w:autoSpaceDE w:val="0"/>
        <w:autoSpaceDN w:val="0"/>
        <w:adjustRightInd w:val="0"/>
        <w:rPr>
          <w:rFonts w:ascii="Century Gothic" w:hAnsi="Century Gothic" w:cs="Century Gothic"/>
        </w:rPr>
      </w:pPr>
      <w:r w:rsidRPr="002661DD">
        <w:rPr>
          <w:rFonts w:ascii="Century Gothic" w:hAnsi="Century Gothic" w:cs="Century Gothic"/>
        </w:rPr>
        <w:t xml:space="preserve">SUPERBROR modtog </w:t>
      </w:r>
      <w:smartTag w:uri="urn:schemas-microsoft-com:office:smarttags" w:element="PersonName">
        <w:r w:rsidRPr="002661DD">
          <w:rPr>
            <w:rFonts w:ascii="Century Gothic" w:hAnsi="Century Gothic" w:cs="Century Gothic"/>
          </w:rPr>
          <w:t>Politiken</w:t>
        </w:r>
      </w:smartTag>
      <w:r w:rsidRPr="002661DD">
        <w:rPr>
          <w:rFonts w:ascii="Century Gothic" w:hAnsi="Century Gothic" w:cs="Century Gothic"/>
        </w:rPr>
        <w:t>s Publikumspris, som årets bedste børnefilm, ved Buster Filmfestivalen 2009.</w:t>
      </w:r>
    </w:p>
    <w:p w:rsidR="000F543C" w:rsidRDefault="000F543C" w:rsidP="002661DD">
      <w:pPr>
        <w:spacing w:line="276" w:lineRule="auto"/>
        <w:rPr>
          <w:rFonts w:ascii="Century Gothic" w:hAnsi="Century Gothic"/>
          <w:sz w:val="20"/>
          <w:szCs w:val="20"/>
        </w:rPr>
      </w:pP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Default="000F543C" w:rsidP="00BE1D78">
      <w:pPr>
        <w:rPr>
          <w:rFonts w:ascii="Century Gothic" w:hAnsi="Century Gothic"/>
          <w:b/>
        </w:rPr>
      </w:pPr>
    </w:p>
    <w:p w:rsidR="000F543C" w:rsidRDefault="000F543C" w:rsidP="00BE1D78">
      <w:pPr>
        <w:rPr>
          <w:rFonts w:ascii="Century Gothic" w:hAnsi="Century Gothic"/>
          <w:b/>
        </w:rPr>
      </w:pPr>
    </w:p>
    <w:p w:rsidR="000F543C" w:rsidRDefault="000F543C" w:rsidP="00BE1D78">
      <w:pPr>
        <w:rPr>
          <w:rFonts w:ascii="Century Gothic" w:hAnsi="Century Gothic"/>
          <w:b/>
        </w:rPr>
      </w:pPr>
    </w:p>
    <w:p w:rsidR="000F543C" w:rsidRDefault="000F543C" w:rsidP="00BE1D78">
      <w:pPr>
        <w:rPr>
          <w:rFonts w:ascii="Century Gothic" w:hAnsi="Century Gothic"/>
          <w:b/>
        </w:rPr>
      </w:pPr>
      <w:r w:rsidRPr="0019662B">
        <w:rPr>
          <w:rFonts w:ascii="Century Gothic" w:hAnsi="Century Gothic"/>
          <w:b/>
        </w:rPr>
        <w:lastRenderedPageBreak/>
        <w:t>KORT SYNOPSIS</w:t>
      </w:r>
    </w:p>
    <w:p w:rsidR="000F543C" w:rsidRDefault="000F543C" w:rsidP="00D8564C">
      <w:pPr>
        <w:spacing w:before="100" w:beforeAutospacing="1" w:after="100" w:afterAutospacing="1"/>
        <w:rPr>
          <w:rFonts w:ascii="Century Gothic" w:hAnsi="Century Gothic"/>
        </w:rPr>
      </w:pPr>
      <w:r w:rsidRPr="00D8564C">
        <w:rPr>
          <w:rFonts w:ascii="Century Gothic" w:hAnsi="Century Gothic"/>
        </w:rPr>
        <w:t xml:space="preserve">Anton på 10 år har alt for ofte taget hensyn til sin ”spacede” storebror Buller, der er ekstremt optaget af rummet og hvad der rør sig derude, så nu ønsker han sig mere end noget andet en ”rigtig” storebror - en fræk og stærk storebror - så bøllerne i skolegården kan få lidt respekt for ham. Da en Super-trip-control fra det ydre rum lander på Amager Fælled, bliver Buller den superbror, Anton altid har drømt om, og kræfterne slippes løs i den lille familie. </w:t>
      </w:r>
    </w:p>
    <w:p w:rsidR="000F543C" w:rsidRPr="00D8564C" w:rsidRDefault="000F543C" w:rsidP="00BE1D78">
      <w:pPr>
        <w:rPr>
          <w:rFonts w:ascii="Century Gothic" w:hAnsi="Century Gothic"/>
          <w:b/>
        </w:rPr>
      </w:pPr>
      <w:r w:rsidRPr="00D8564C">
        <w:rPr>
          <w:rFonts w:ascii="Century Gothic" w:hAnsi="Century Gothic"/>
          <w:b/>
        </w:rPr>
        <w:t>SYNOPSIS</w:t>
      </w: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r w:rsidRPr="0019662B">
        <w:rPr>
          <w:rFonts w:ascii="Century Gothic" w:hAnsi="Century Gothic"/>
        </w:rPr>
        <w:t>Den 10-årige Anton har nok at se til. Han går i skole, bor sammen med sin mor og sin ældre bror. Anton er på dagligt ekstraarbejde m</w:t>
      </w:r>
      <w:r>
        <w:rPr>
          <w:rFonts w:ascii="Century Gothic" w:hAnsi="Century Gothic"/>
        </w:rPr>
        <w:t xml:space="preserve">ed sin storebror Buller, som er en dreng med </w:t>
      </w:r>
      <w:r w:rsidRPr="0019662B">
        <w:rPr>
          <w:rFonts w:ascii="Century Gothic" w:hAnsi="Century Gothic"/>
        </w:rPr>
        <w:t>autis</w:t>
      </w:r>
      <w:r>
        <w:rPr>
          <w:rFonts w:ascii="Century Gothic" w:hAnsi="Century Gothic"/>
        </w:rPr>
        <w:t>me</w:t>
      </w:r>
      <w:r w:rsidRPr="0019662B">
        <w:rPr>
          <w:rFonts w:ascii="Century Gothic" w:hAnsi="Century Gothic"/>
        </w:rPr>
        <w:t>.</w:t>
      </w:r>
    </w:p>
    <w:p w:rsidR="000F543C" w:rsidRPr="006B5ABB" w:rsidRDefault="000F543C" w:rsidP="00BE1D78">
      <w:pPr>
        <w:rPr>
          <w:rFonts w:ascii="Century Gothic" w:hAnsi="Century Gothic"/>
        </w:rPr>
      </w:pPr>
      <w:r w:rsidRPr="0019662B">
        <w:rPr>
          <w:rFonts w:ascii="Century Gothic" w:hAnsi="Century Gothic"/>
        </w:rPr>
        <w:t>På en eller anden måde ønsker Anton sig nok en rollemodel.</w:t>
      </w:r>
    </w:p>
    <w:p w:rsidR="000F543C" w:rsidRPr="006B5ABB" w:rsidRDefault="000F543C" w:rsidP="00BE1D78">
      <w:pPr>
        <w:rPr>
          <w:rFonts w:ascii="Century Gothic" w:hAnsi="Century Gothic"/>
        </w:rPr>
      </w:pPr>
      <w:r w:rsidRPr="006B5ABB">
        <w:rPr>
          <w:rFonts w:ascii="Century Gothic" w:hAnsi="Century Gothic"/>
        </w:rPr>
        <w:t xml:space="preserve">Anton mobbes i skolen over sin bror, som han til gengæld hævder, er karateekspert og går i skole i USA. </w:t>
      </w:r>
      <w:r w:rsidRPr="00F951AE">
        <w:rPr>
          <w:rFonts w:ascii="Century Gothic" w:hAnsi="Century Gothic"/>
        </w:rPr>
        <w:t xml:space="preserve">For Anton er en solidarisk lillebror. </w:t>
      </w:r>
      <w:r w:rsidRPr="006B5ABB">
        <w:rPr>
          <w:rFonts w:ascii="Century Gothic" w:hAnsi="Century Gothic"/>
        </w:rPr>
        <w:t>En dag får han alligevel nok og råber mod stjernerne over Amager Fælled, at han ønsker sig en ”rigtig” storebror.</w:t>
      </w:r>
    </w:p>
    <w:p w:rsidR="000F543C" w:rsidRPr="006B5ABB" w:rsidRDefault="000F543C" w:rsidP="00BE1D78">
      <w:pPr>
        <w:rPr>
          <w:rFonts w:ascii="Century Gothic" w:hAnsi="Century Gothic"/>
        </w:rPr>
      </w:pPr>
      <w:r w:rsidRPr="006B5ABB">
        <w:rPr>
          <w:rFonts w:ascii="Century Gothic" w:hAnsi="Century Gothic"/>
        </w:rPr>
        <w:t>Heldigvis findes magien - og den virker!</w:t>
      </w:r>
    </w:p>
    <w:p w:rsidR="000F543C" w:rsidRDefault="000F543C" w:rsidP="00BE1D78">
      <w:pPr>
        <w:rPr>
          <w:rFonts w:ascii="Century Gothic" w:hAnsi="Century Gothic"/>
        </w:rPr>
      </w:pPr>
      <w:r w:rsidRPr="006B5ABB">
        <w:rPr>
          <w:rFonts w:ascii="Century Gothic" w:hAnsi="Century Gothic"/>
        </w:rPr>
        <w:t xml:space="preserve">Buller er betaget af verdensrummet, og en dag får de to brødre svar fra </w:t>
      </w:r>
      <w:r w:rsidRPr="006B5ABB">
        <w:rPr>
          <w:rFonts w:ascii="Century Gothic" w:hAnsi="Century Gothic"/>
          <w:i/>
        </w:rPr>
        <w:t>outer</w:t>
      </w:r>
      <w:r w:rsidRPr="006B5ABB">
        <w:rPr>
          <w:rFonts w:ascii="Century Gothic" w:hAnsi="Century Gothic"/>
        </w:rPr>
        <w:t>-</w:t>
      </w:r>
      <w:r w:rsidRPr="006B5ABB">
        <w:rPr>
          <w:rFonts w:ascii="Century Gothic" w:hAnsi="Century Gothic"/>
          <w:i/>
        </w:rPr>
        <w:t>space</w:t>
      </w:r>
      <w:r w:rsidRPr="006B5ABB">
        <w:rPr>
          <w:rFonts w:ascii="Century Gothic" w:hAnsi="Century Gothic"/>
        </w:rPr>
        <w:t xml:space="preserve">. De kommer i besiddelse af en magisk remote-control, der, med et enkelt tryk på en knap, gør Buller til  - ikke bare en OK storebror – men en SUPERBROR! </w:t>
      </w:r>
    </w:p>
    <w:p w:rsidR="000F543C" w:rsidRPr="0019662B" w:rsidRDefault="000F543C" w:rsidP="00BE1D78">
      <w:pPr>
        <w:rPr>
          <w:rFonts w:ascii="Century Gothic" w:hAnsi="Century Gothic"/>
        </w:rPr>
      </w:pPr>
      <w:r w:rsidRPr="0019662B">
        <w:rPr>
          <w:rFonts w:ascii="Century Gothic" w:hAnsi="Century Gothic"/>
        </w:rPr>
        <w:t>Stærk, uovervindelig, kvik i replikken og parat til at hjælpe sin lillebror mod hans plageånder - så Anton kan få tid til at kæreste med smukke Agnes!</w:t>
      </w:r>
    </w:p>
    <w:p w:rsidR="000F543C" w:rsidRPr="0019662B" w:rsidRDefault="000F543C" w:rsidP="00BE1D78">
      <w:pPr>
        <w:rPr>
          <w:rFonts w:ascii="Century Gothic" w:hAnsi="Century Gothic"/>
        </w:rPr>
      </w:pPr>
      <w:r w:rsidRPr="0019662B">
        <w:rPr>
          <w:rFonts w:ascii="Century Gothic" w:hAnsi="Century Gothic"/>
        </w:rPr>
        <w:t>En forrygende spændings- og eventyrfilm for hele familien!</w:t>
      </w: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b/>
        </w:rPr>
      </w:pPr>
      <w:r w:rsidRPr="0019662B">
        <w:rPr>
          <w:rFonts w:ascii="Century Gothic" w:hAnsi="Century Gothic"/>
          <w:b/>
        </w:rPr>
        <w:t>BRØDRENES HISTORIE</w:t>
      </w: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r w:rsidRPr="0019662B">
        <w:rPr>
          <w:rFonts w:ascii="Century Gothic" w:hAnsi="Century Gothic"/>
        </w:rPr>
        <w:t xml:space="preserve">Anton (Lucas Clorius) og Buller (Viktor Kruse Palshøj) er brødre. Anton er lillebror. </w:t>
      </w:r>
    </w:p>
    <w:p w:rsidR="000F543C" w:rsidRPr="0019662B" w:rsidRDefault="000F543C" w:rsidP="00BE1D78">
      <w:pPr>
        <w:rPr>
          <w:rFonts w:ascii="Century Gothic" w:hAnsi="Century Gothic"/>
        </w:rPr>
      </w:pPr>
      <w:r w:rsidRPr="0019662B">
        <w:rPr>
          <w:rFonts w:ascii="Century Gothic" w:hAnsi="Century Gothic"/>
        </w:rPr>
        <w:t>Han er 10 år og en kvik, solidarisk og velopdragen dreng. Buller er hans storebror</w:t>
      </w:r>
      <w:r>
        <w:rPr>
          <w:rFonts w:ascii="Century Gothic" w:hAnsi="Century Gothic"/>
        </w:rPr>
        <w:t xml:space="preserve"> </w:t>
      </w:r>
      <w:r w:rsidRPr="0019662B">
        <w:rPr>
          <w:rFonts w:ascii="Century Gothic" w:hAnsi="Century Gothic"/>
        </w:rPr>
        <w:t>og meget afhængig af Anton. Deres mor, Anja (Anette Støvelbæk), som er alene med drengene, arbejder for DSB. Hun har langt fra opgivet at finde en ny mand/papfar til familien, og investerer da også kræfter i en ny romance, men på bundlinjen fungerer den lille familie fint, selv om Anton mobbes ret kraftigt i skolen, fordi hans bror går i specialklasse og er sådan lidt anderledes…</w:t>
      </w: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r w:rsidRPr="0019662B">
        <w:rPr>
          <w:rFonts w:ascii="Century Gothic" w:hAnsi="Century Gothic"/>
        </w:rPr>
        <w:t xml:space="preserve">Anton vil inderst inde gerne have en ’normal’ og ’rigtig’ storebror. Og for at slippe for de andre drenges drillerier og mobning i skolegården, fortæller han bøllerne, anført af Max (Nicolai Borch Kelstrup), at hans bror er karateekspert og går i skole i USA. </w:t>
      </w: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r w:rsidRPr="0019662B">
        <w:rPr>
          <w:rFonts w:ascii="Century Gothic" w:hAnsi="Century Gothic"/>
        </w:rPr>
        <w:t>Anton har en kæreste. Sådan da. Agnes (Andrea Reimar) er i hvert fald ret vild med ham. Men det er som om Anton ikke rigtig har tid til at etablere ’et fornuftigt kærlighedsliv’… Hans bror fylder jo så meget.</w:t>
      </w:r>
    </w:p>
    <w:p w:rsidR="000F543C" w:rsidRPr="0019662B" w:rsidRDefault="000F543C" w:rsidP="00BE1D78">
      <w:pPr>
        <w:rPr>
          <w:rFonts w:ascii="Century Gothic" w:hAnsi="Century Gothic"/>
        </w:rPr>
      </w:pPr>
    </w:p>
    <w:p w:rsidR="000F543C" w:rsidRPr="006B5ABB" w:rsidRDefault="000F543C" w:rsidP="00BE1D78">
      <w:pPr>
        <w:rPr>
          <w:rFonts w:ascii="Century Gothic" w:hAnsi="Century Gothic"/>
        </w:rPr>
      </w:pPr>
      <w:r w:rsidRPr="0019662B">
        <w:rPr>
          <w:rFonts w:ascii="Century Gothic" w:hAnsi="Century Gothic"/>
        </w:rPr>
        <w:t xml:space="preserve">En dag kommer der gæster fra rummet. Buller står på taget, selv om han ikke kan lide højder. En meteor fra planeten Kuiper lander på Amager, lige foran </w:t>
      </w:r>
      <w:r w:rsidRPr="006B5ABB">
        <w:rPr>
          <w:rFonts w:ascii="Century Gothic" w:hAnsi="Century Gothic"/>
        </w:rPr>
        <w:t>Anton og Buller.</w:t>
      </w:r>
    </w:p>
    <w:p w:rsidR="000F543C" w:rsidRPr="0019662B" w:rsidRDefault="000F543C" w:rsidP="00BE1D78">
      <w:pPr>
        <w:rPr>
          <w:rFonts w:ascii="Century Gothic" w:hAnsi="Century Gothic"/>
        </w:rPr>
      </w:pPr>
      <w:r w:rsidRPr="006B5ABB">
        <w:rPr>
          <w:rFonts w:ascii="Century Gothic" w:hAnsi="Century Gothic"/>
        </w:rPr>
        <w:lastRenderedPageBreak/>
        <w:t>Fra det ydre rum bliver drengene informeret af en legetøjsingeniør fr</w:t>
      </w:r>
      <w:r w:rsidRPr="0019662B">
        <w:rPr>
          <w:rFonts w:ascii="Century Gothic" w:hAnsi="Century Gothic"/>
        </w:rPr>
        <w:t>a en fjern verden, om at de kan bruge en magisk Super-trip-remote-control, der ikke alene kan få liv i deres akvariefisk, men også har en indbygget kraft gemt i sig. En kraft der kan gøre Buller til SUPERBROR. Men med stor styrke følger stort ansvar! Drengene skal passe på deres STC-redskab, som ikke tåler vand eller sol. Den skal bruges med forsigtighed!</w:t>
      </w:r>
    </w:p>
    <w:p w:rsidR="000F543C" w:rsidRPr="0019662B" w:rsidRDefault="000F543C" w:rsidP="00BE1D78">
      <w:pPr>
        <w:rPr>
          <w:rFonts w:ascii="Century Gothic" w:hAnsi="Century Gothic"/>
        </w:rPr>
      </w:pPr>
      <w:r w:rsidRPr="0019662B">
        <w:rPr>
          <w:rFonts w:ascii="Century Gothic" w:hAnsi="Century Gothic"/>
        </w:rPr>
        <w:t xml:space="preserve">  </w:t>
      </w:r>
    </w:p>
    <w:p w:rsidR="000F543C" w:rsidRPr="0019662B" w:rsidRDefault="000F543C" w:rsidP="00BE1D78">
      <w:pPr>
        <w:rPr>
          <w:rFonts w:ascii="Century Gothic" w:hAnsi="Century Gothic"/>
        </w:rPr>
      </w:pPr>
      <w:r w:rsidRPr="0019662B">
        <w:rPr>
          <w:rFonts w:ascii="Century Gothic" w:hAnsi="Century Gothic"/>
        </w:rPr>
        <w:t>Som Superbror er Buller ganske fantastisk. En helt ny dreng: Anton er stolt som en pave!</w:t>
      </w:r>
    </w:p>
    <w:p w:rsidR="000F543C" w:rsidRPr="0019662B" w:rsidRDefault="000F543C" w:rsidP="00BE1D78">
      <w:pPr>
        <w:rPr>
          <w:rFonts w:ascii="Century Gothic" w:hAnsi="Century Gothic"/>
        </w:rPr>
      </w:pPr>
      <w:r w:rsidRPr="0019662B">
        <w:rPr>
          <w:rFonts w:ascii="Century Gothic" w:hAnsi="Century Gothic"/>
        </w:rPr>
        <w:t>Buller er på alle måder en Superbror. For eksempel slås familiens gnavne nabo (Michael Moritzen) med dem om en flagstang. Det er noget superbror Buller ordner.</w:t>
      </w:r>
    </w:p>
    <w:p w:rsidR="000F543C" w:rsidRPr="0019662B" w:rsidRDefault="000F543C" w:rsidP="00BE1D78">
      <w:pPr>
        <w:rPr>
          <w:rFonts w:ascii="Century Gothic" w:hAnsi="Century Gothic"/>
        </w:rPr>
      </w:pPr>
      <w:r w:rsidRPr="0019662B">
        <w:rPr>
          <w:rFonts w:ascii="Century Gothic" w:hAnsi="Century Gothic"/>
        </w:rPr>
        <w:t>Skal der flyttes noget tungt? Buller tager affære! Anton er begejstret - Bullers lærer Ali (Janus Nabil Bakrawi) er ikke så lidt forbavset.</w:t>
      </w: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r w:rsidRPr="0019662B">
        <w:rPr>
          <w:rFonts w:ascii="Century Gothic" w:hAnsi="Century Gothic"/>
        </w:rPr>
        <w:t xml:space="preserve">Da </w:t>
      </w:r>
      <w:r>
        <w:rPr>
          <w:rFonts w:ascii="Century Gothic" w:hAnsi="Century Gothic"/>
        </w:rPr>
        <w:t xml:space="preserve">Anton </w:t>
      </w:r>
      <w:r w:rsidRPr="0019662B">
        <w:rPr>
          <w:rFonts w:ascii="Century Gothic" w:hAnsi="Century Gothic"/>
        </w:rPr>
        <w:t>ikke desto mindre fortsat bliver både moppet og mudderbadet, aftaler han at mødes med sine plageånder på Fælleden en sidste gang til ’det endelige opgør’.</w:t>
      </w:r>
    </w:p>
    <w:p w:rsidR="000F543C" w:rsidRPr="0019662B" w:rsidRDefault="000F543C" w:rsidP="00BE1D78">
      <w:pPr>
        <w:rPr>
          <w:rFonts w:ascii="Century Gothic" w:hAnsi="Century Gothic"/>
        </w:rPr>
      </w:pPr>
      <w:r w:rsidRPr="0019662B">
        <w:rPr>
          <w:rFonts w:ascii="Century Gothic" w:hAnsi="Century Gothic"/>
        </w:rPr>
        <w:t>Hans hemmelige kort er Superbror.</w:t>
      </w: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r w:rsidRPr="0019662B">
        <w:rPr>
          <w:rFonts w:ascii="Century Gothic" w:hAnsi="Century Gothic"/>
        </w:rPr>
        <w:t>Men inden da går det galt! STC-remoten ender i akvariet, og kraften går af den - og dermed af Buller. Netop som drengene er inviteret til forældrefri kostume-fest hos Agnes. De magiske kræfter svigter dem dog ikke. Brødrene får en ekstra frist. Kraften vil virke endnu 36 timer. Lige nok til at feste, flyve og fejre den forunderlige magiske verden, hvori alt kan ske.</w:t>
      </w: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r w:rsidRPr="0019662B">
        <w:rPr>
          <w:rFonts w:ascii="Century Gothic" w:hAnsi="Century Gothic"/>
        </w:rPr>
        <w:t xml:space="preserve">Senere, på Fælleden, venter virkeligheden. Anton og Buller stiller op, som før de fik hjælp af magien. Selv om de taber slaget, er det alligevel ikke helt det samme. For Buller er, med og uden magi, for Anton </w:t>
      </w:r>
      <w:r w:rsidRPr="0019662B">
        <w:rPr>
          <w:rFonts w:ascii="Century Gothic" w:hAnsi="Century Gothic"/>
          <w:u w:val="single"/>
        </w:rPr>
        <w:t>en superbror</w:t>
      </w:r>
      <w:r w:rsidRPr="0019662B">
        <w:rPr>
          <w:rFonts w:ascii="Century Gothic" w:hAnsi="Century Gothic"/>
        </w:rPr>
        <w:t>.</w:t>
      </w: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r w:rsidRPr="0019662B">
        <w:rPr>
          <w:rFonts w:ascii="Century Gothic" w:hAnsi="Century Gothic"/>
        </w:rPr>
        <w:lastRenderedPageBreak/>
        <w:t xml:space="preserve">Instruktøren </w:t>
      </w:r>
      <w:r w:rsidRPr="0019662B">
        <w:rPr>
          <w:rFonts w:ascii="Century Gothic" w:hAnsi="Century Gothic"/>
          <w:b/>
        </w:rPr>
        <w:t xml:space="preserve">Birger Larsen </w:t>
      </w:r>
      <w:r w:rsidRPr="0019662B">
        <w:rPr>
          <w:rFonts w:ascii="Century Gothic" w:hAnsi="Century Gothic"/>
        </w:rPr>
        <w:t>om SUPERBROR:</w:t>
      </w: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i/>
        </w:rPr>
      </w:pPr>
      <w:r w:rsidRPr="0019662B">
        <w:rPr>
          <w:rFonts w:ascii="Century Gothic" w:hAnsi="Century Gothic"/>
          <w:i/>
        </w:rPr>
        <w:t>”Det er vigtigt for mig at fastholde den personlige tilgang til fortællingen, der ligger bag manuskriptets idé, men også at gøre filmen bred og underholdende.</w:t>
      </w:r>
    </w:p>
    <w:p w:rsidR="000F543C" w:rsidRPr="0019662B" w:rsidRDefault="000F543C" w:rsidP="00BE1D78">
      <w:pPr>
        <w:rPr>
          <w:rFonts w:ascii="Century Gothic" w:hAnsi="Century Gothic"/>
          <w:i/>
        </w:rPr>
      </w:pPr>
    </w:p>
    <w:p w:rsidR="000F543C" w:rsidRPr="0019662B" w:rsidRDefault="000F543C" w:rsidP="00BE1D78">
      <w:pPr>
        <w:rPr>
          <w:rFonts w:ascii="Century Gothic" w:hAnsi="Century Gothic"/>
          <w:i/>
        </w:rPr>
      </w:pPr>
      <w:r w:rsidRPr="0019662B">
        <w:rPr>
          <w:rFonts w:ascii="Century Gothic" w:hAnsi="Century Gothic"/>
          <w:i/>
        </w:rPr>
        <w:t>Jeg glæder mig til at fortælle en film, som handler om en lillebror, der kæmper med at blive et helt menneske…</w:t>
      </w:r>
    </w:p>
    <w:p w:rsidR="000F543C" w:rsidRPr="0019662B" w:rsidRDefault="000F543C" w:rsidP="00BE1D78">
      <w:pPr>
        <w:rPr>
          <w:rFonts w:ascii="Century Gothic" w:hAnsi="Century Gothic"/>
          <w:i/>
        </w:rPr>
      </w:pPr>
      <w:r w:rsidRPr="0019662B">
        <w:rPr>
          <w:rFonts w:ascii="Century Gothic" w:hAnsi="Century Gothic"/>
          <w:i/>
        </w:rPr>
        <w:t>En lillebror som har tilsidesat sig selv i hensynet til sin autistiske storebror, Buller, og sin enlige mor…</w:t>
      </w:r>
    </w:p>
    <w:p w:rsidR="000F543C" w:rsidRPr="0019662B" w:rsidRDefault="000F543C" w:rsidP="00BE1D78">
      <w:pPr>
        <w:rPr>
          <w:rFonts w:ascii="Century Gothic" w:hAnsi="Century Gothic"/>
          <w:i/>
        </w:rPr>
      </w:pPr>
    </w:p>
    <w:p w:rsidR="000F543C" w:rsidRPr="0019662B" w:rsidRDefault="000F543C" w:rsidP="00BE1D78">
      <w:pPr>
        <w:rPr>
          <w:rFonts w:ascii="Century Gothic" w:hAnsi="Century Gothic"/>
          <w:i/>
        </w:rPr>
      </w:pPr>
      <w:r w:rsidRPr="0019662B">
        <w:rPr>
          <w:rFonts w:ascii="Century Gothic" w:hAnsi="Century Gothic"/>
          <w:i/>
        </w:rPr>
        <w:t>Det her er en historie, som handler om at ACCEPTERE og INSISTERE på at man ER, den man er, på trods af omstændigheder og handicaps.</w:t>
      </w:r>
    </w:p>
    <w:p w:rsidR="000F543C" w:rsidRPr="0019662B" w:rsidRDefault="000F543C" w:rsidP="00BE1D78">
      <w:pPr>
        <w:rPr>
          <w:rFonts w:ascii="Century Gothic" w:hAnsi="Century Gothic"/>
          <w:i/>
        </w:rPr>
      </w:pPr>
      <w:r w:rsidRPr="0019662B">
        <w:rPr>
          <w:rFonts w:ascii="Century Gothic" w:hAnsi="Century Gothic"/>
          <w:i/>
        </w:rPr>
        <w:t>En film som holder menneskelige relationer ud i strakt arm og siger, at ”forskelligheder kan føre til sammenhold”!</w:t>
      </w:r>
    </w:p>
    <w:p w:rsidR="000F543C" w:rsidRPr="0019662B" w:rsidRDefault="000F543C" w:rsidP="00BE1D78">
      <w:pPr>
        <w:rPr>
          <w:rFonts w:ascii="Century Gothic" w:hAnsi="Century Gothic"/>
          <w:i/>
        </w:rPr>
      </w:pPr>
    </w:p>
    <w:p w:rsidR="000F543C" w:rsidRPr="0019662B" w:rsidRDefault="000F543C" w:rsidP="00BE1D78">
      <w:pPr>
        <w:rPr>
          <w:rFonts w:ascii="Century Gothic" w:hAnsi="Century Gothic"/>
          <w:i/>
        </w:rPr>
      </w:pPr>
      <w:r w:rsidRPr="0019662B">
        <w:rPr>
          <w:rFonts w:ascii="Century Gothic" w:hAnsi="Century Gothic"/>
          <w:i/>
        </w:rPr>
        <w:t>En film som handler om, at man kan skabe sine egne små mirakler og i bedste fald hive dem ned fra rummet.</w:t>
      </w:r>
    </w:p>
    <w:p w:rsidR="000F543C" w:rsidRPr="0019662B" w:rsidRDefault="000F543C" w:rsidP="00BE1D78">
      <w:pPr>
        <w:rPr>
          <w:rFonts w:ascii="Century Gothic" w:hAnsi="Century Gothic"/>
          <w:i/>
        </w:rPr>
      </w:pPr>
      <w:r w:rsidRPr="0019662B">
        <w:rPr>
          <w:rFonts w:ascii="Century Gothic" w:hAnsi="Century Gothic"/>
          <w:i/>
        </w:rPr>
        <w:t>Historien skal få lov til at folde sig ud over, hvad et mirakel kan byde på for en lille familie i et af rækkehusene på Amager.</w:t>
      </w:r>
    </w:p>
    <w:p w:rsidR="000F543C" w:rsidRPr="0019662B" w:rsidRDefault="000F543C" w:rsidP="00BE1D78">
      <w:pPr>
        <w:rPr>
          <w:rFonts w:ascii="Century Gothic" w:hAnsi="Century Gothic"/>
          <w:i/>
        </w:rPr>
      </w:pPr>
    </w:p>
    <w:p w:rsidR="000F543C" w:rsidRPr="0019662B" w:rsidRDefault="000F543C" w:rsidP="00BE1D78">
      <w:pPr>
        <w:rPr>
          <w:rFonts w:ascii="Century Gothic" w:hAnsi="Century Gothic"/>
          <w:i/>
        </w:rPr>
      </w:pPr>
      <w:r w:rsidRPr="0019662B">
        <w:rPr>
          <w:rFonts w:ascii="Century Gothic" w:hAnsi="Century Gothic"/>
          <w:i/>
        </w:rPr>
        <w:t>Børn i alle aldre kan se denne film. Grine, græde og få en på ’Oplever-Sinkadusen’, fordi de vil føle de sug af genkendelighed og eventyr, som jeg fik, da jeg læste historien.</w:t>
      </w:r>
    </w:p>
    <w:p w:rsidR="000F543C" w:rsidRPr="0019662B" w:rsidRDefault="000F543C" w:rsidP="00BE1D78">
      <w:pPr>
        <w:rPr>
          <w:rFonts w:ascii="Century Gothic" w:hAnsi="Century Gothic"/>
          <w:i/>
        </w:rPr>
      </w:pPr>
    </w:p>
    <w:p w:rsidR="000F543C" w:rsidRPr="0019662B" w:rsidRDefault="000F543C" w:rsidP="00BE1D78">
      <w:pPr>
        <w:rPr>
          <w:rFonts w:ascii="Century Gothic" w:hAnsi="Century Gothic"/>
          <w:i/>
        </w:rPr>
      </w:pPr>
      <w:r w:rsidRPr="0019662B">
        <w:rPr>
          <w:rFonts w:ascii="Century Gothic" w:hAnsi="Century Gothic"/>
          <w:i/>
        </w:rPr>
        <w:t>Filmens sammenblanding af genre, fra ’Mike Leighs Amager’ til ’Kubricks ydre rum’ er sjældent set og konstrueret - heri ligger min udfordring.</w:t>
      </w:r>
    </w:p>
    <w:p w:rsidR="000F543C" w:rsidRPr="0019662B" w:rsidRDefault="000F543C" w:rsidP="00BE1D78">
      <w:pPr>
        <w:rPr>
          <w:rFonts w:ascii="Century Gothic" w:hAnsi="Century Gothic"/>
          <w:i/>
        </w:rPr>
      </w:pPr>
    </w:p>
    <w:p w:rsidR="000F543C" w:rsidRPr="0019662B" w:rsidRDefault="000F543C" w:rsidP="00BE1D78">
      <w:pPr>
        <w:rPr>
          <w:rFonts w:ascii="Century Gothic" w:hAnsi="Century Gothic"/>
          <w:i/>
        </w:rPr>
      </w:pPr>
      <w:r w:rsidRPr="0019662B">
        <w:rPr>
          <w:rFonts w:ascii="Century Gothic" w:hAnsi="Century Gothic"/>
          <w:i/>
        </w:rPr>
        <w:t>At dyrke de store flader. Forstaden i cinemascope.</w:t>
      </w:r>
    </w:p>
    <w:p w:rsidR="000F543C" w:rsidRPr="0019662B" w:rsidRDefault="000F543C" w:rsidP="00BE1D78">
      <w:pPr>
        <w:rPr>
          <w:rFonts w:ascii="Century Gothic" w:hAnsi="Century Gothic"/>
          <w:i/>
        </w:rPr>
      </w:pPr>
      <w:r w:rsidRPr="0019662B">
        <w:rPr>
          <w:rFonts w:ascii="Century Gothic" w:hAnsi="Century Gothic"/>
          <w:i/>
        </w:rPr>
        <w:t>Lufthavnen som stor og mystisk, en udkikspost mod rummet.</w:t>
      </w:r>
    </w:p>
    <w:p w:rsidR="000F543C" w:rsidRPr="0019662B" w:rsidRDefault="000F543C" w:rsidP="00BE1D78">
      <w:pPr>
        <w:rPr>
          <w:rFonts w:ascii="Century Gothic" w:hAnsi="Century Gothic"/>
          <w:i/>
        </w:rPr>
      </w:pPr>
    </w:p>
    <w:p w:rsidR="000F543C" w:rsidRPr="0019662B" w:rsidRDefault="000F543C" w:rsidP="00BE1D78">
      <w:pPr>
        <w:rPr>
          <w:rFonts w:ascii="Century Gothic" w:hAnsi="Century Gothic"/>
          <w:i/>
        </w:rPr>
      </w:pPr>
      <w:r w:rsidRPr="0019662B">
        <w:rPr>
          <w:rFonts w:ascii="Century Gothic" w:hAnsi="Century Gothic"/>
          <w:i/>
        </w:rPr>
        <w:t>Og på Amager Fælled står solen op som i Arizona.”</w:t>
      </w:r>
    </w:p>
    <w:p w:rsidR="000F543C" w:rsidRPr="0019662B" w:rsidRDefault="000F543C" w:rsidP="00BE1D78">
      <w:pPr>
        <w:rPr>
          <w:rFonts w:ascii="Century Gothic" w:hAnsi="Century Gothic"/>
          <w:i/>
        </w:rPr>
      </w:pPr>
    </w:p>
    <w:p w:rsidR="000F543C" w:rsidRPr="0019662B" w:rsidRDefault="000F543C" w:rsidP="00BE1D78">
      <w:pPr>
        <w:rPr>
          <w:rFonts w:ascii="Century Gothic" w:hAnsi="Century Gothic"/>
          <w:i/>
        </w:rPr>
      </w:pPr>
      <w:r w:rsidRPr="0019662B">
        <w:rPr>
          <w:rFonts w:ascii="Century Gothic" w:hAnsi="Century Gothic"/>
          <w:i/>
        </w:rPr>
        <w:t>Birger Larsen</w:t>
      </w:r>
    </w:p>
    <w:p w:rsidR="000F543C" w:rsidRPr="0019662B" w:rsidRDefault="000F543C" w:rsidP="00BE1D78">
      <w:pPr>
        <w:rPr>
          <w:rFonts w:ascii="Century Gothic" w:hAnsi="Century Gothic"/>
          <w:i/>
        </w:rPr>
      </w:pPr>
      <w:r w:rsidRPr="0019662B">
        <w:rPr>
          <w:rFonts w:ascii="Century Gothic" w:hAnsi="Century Gothic"/>
          <w:i/>
        </w:rPr>
        <w:t>September 2009</w:t>
      </w: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b/>
        </w:rPr>
      </w:pPr>
      <w:r w:rsidRPr="0019662B">
        <w:rPr>
          <w:rFonts w:ascii="Century Gothic" w:hAnsi="Century Gothic"/>
          <w:b/>
        </w:rPr>
        <w:lastRenderedPageBreak/>
        <w:t>MEDVIRKENDE</w:t>
      </w:r>
    </w:p>
    <w:p w:rsidR="000F543C" w:rsidRPr="0019662B" w:rsidRDefault="000F543C" w:rsidP="00BE1D78">
      <w:pPr>
        <w:rPr>
          <w:rFonts w:ascii="Century Gothic" w:hAnsi="Century Gothic"/>
          <w:b/>
        </w:rPr>
      </w:pPr>
    </w:p>
    <w:p w:rsidR="000F543C" w:rsidRPr="0019662B" w:rsidRDefault="000F543C" w:rsidP="00BE1D78">
      <w:pPr>
        <w:rPr>
          <w:rFonts w:ascii="Century Gothic" w:hAnsi="Century Gothic"/>
        </w:rPr>
      </w:pPr>
      <w:r w:rsidRPr="0019662B">
        <w:rPr>
          <w:rFonts w:ascii="Century Gothic" w:hAnsi="Century Gothic"/>
          <w:b/>
        </w:rPr>
        <w:t xml:space="preserve">Lucas Clorius (Anton) </w:t>
      </w:r>
      <w:r w:rsidRPr="0019662B">
        <w:rPr>
          <w:rFonts w:ascii="Century Gothic" w:hAnsi="Century Gothic"/>
        </w:rPr>
        <w:t>er født i 1997. Han går i 6. klasse på Ingrid Jespersens Gymnasieskole på Østerbro i København.</w:t>
      </w:r>
    </w:p>
    <w:p w:rsidR="000F543C" w:rsidRPr="0019662B" w:rsidRDefault="000F543C" w:rsidP="00BE1D78">
      <w:pPr>
        <w:rPr>
          <w:rFonts w:ascii="Century Gothic" w:hAnsi="Century Gothic"/>
        </w:rPr>
      </w:pPr>
      <w:r w:rsidRPr="0019662B">
        <w:rPr>
          <w:rFonts w:ascii="Century Gothic" w:hAnsi="Century Gothic"/>
        </w:rPr>
        <w:t>Lucas er inkarneret skateboard-løber.</w:t>
      </w:r>
    </w:p>
    <w:p w:rsidR="000F543C" w:rsidRPr="0019662B" w:rsidRDefault="000F543C" w:rsidP="00BE1D78">
      <w:pPr>
        <w:rPr>
          <w:rFonts w:ascii="Century Gothic" w:hAnsi="Century Gothic"/>
          <w:i/>
        </w:rPr>
      </w:pPr>
      <w:r w:rsidRPr="0019662B">
        <w:rPr>
          <w:rFonts w:ascii="Century Gothic" w:hAnsi="Century Gothic"/>
        </w:rPr>
        <w:t>”</w:t>
      </w:r>
      <w:r w:rsidRPr="0019662B">
        <w:rPr>
          <w:rFonts w:ascii="Century Gothic" w:hAnsi="Century Gothic"/>
          <w:i/>
        </w:rPr>
        <w:t>At lave SUPERBROR var noget af det hårdeste, jeg nogensinde har prøvet. Kombinationen af at stå meget tidligt op og skulle koncentrere mig 100% om alt, som man ikke behøver at gøre på samme måde i skolen og at være væk fra mine venner, var det hårde.</w:t>
      </w:r>
    </w:p>
    <w:p w:rsidR="000F543C" w:rsidRPr="0019662B" w:rsidRDefault="000F543C" w:rsidP="00BE1D78">
      <w:pPr>
        <w:rPr>
          <w:rFonts w:ascii="Century Gothic" w:hAnsi="Century Gothic"/>
        </w:rPr>
      </w:pPr>
      <w:r w:rsidRPr="0019662B">
        <w:rPr>
          <w:rFonts w:ascii="Century Gothic" w:hAnsi="Century Gothic"/>
          <w:i/>
        </w:rPr>
        <w:t>Men efter at have set resultatet, så var det det hele værd”</w:t>
      </w:r>
      <w:r w:rsidRPr="0019662B">
        <w:rPr>
          <w:rFonts w:ascii="Century Gothic" w:hAnsi="Century Gothic"/>
        </w:rPr>
        <w:t xml:space="preserve"> siger Lucas.</w:t>
      </w: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r w:rsidRPr="0019662B">
        <w:rPr>
          <w:rFonts w:ascii="Century Gothic" w:hAnsi="Century Gothic"/>
          <w:b/>
        </w:rPr>
        <w:t xml:space="preserve">Viktor Kruse Palshøj (Buller) </w:t>
      </w:r>
      <w:r w:rsidRPr="0019662B">
        <w:rPr>
          <w:rFonts w:ascii="Century Gothic" w:hAnsi="Century Gothic"/>
        </w:rPr>
        <w:t>f. 1994. Han bor i Brønshøj med sine forældre, sin lillesøster og lillebror såvel som en hund og en kat.</w:t>
      </w:r>
    </w:p>
    <w:p w:rsidR="000F543C" w:rsidRPr="0019662B" w:rsidRDefault="000F543C" w:rsidP="00BE1D78">
      <w:pPr>
        <w:rPr>
          <w:rFonts w:ascii="Century Gothic" w:hAnsi="Century Gothic"/>
        </w:rPr>
      </w:pPr>
      <w:r w:rsidRPr="0019662B">
        <w:rPr>
          <w:rFonts w:ascii="Century Gothic" w:hAnsi="Century Gothic"/>
        </w:rPr>
        <w:t>Viktor går i 8. klasse på Brønshøj Skole.</w:t>
      </w:r>
    </w:p>
    <w:p w:rsidR="000F543C" w:rsidRPr="0019662B" w:rsidRDefault="000F543C" w:rsidP="00BE1D78">
      <w:pPr>
        <w:rPr>
          <w:rFonts w:ascii="Century Gothic" w:hAnsi="Century Gothic"/>
        </w:rPr>
      </w:pPr>
      <w:r w:rsidRPr="0019662B">
        <w:rPr>
          <w:rFonts w:ascii="Century Gothic" w:hAnsi="Century Gothic"/>
        </w:rPr>
        <w:t>Hans store interesse er fodbold og bolden er, sammen med vennerne og skolen, det, der optager ham.</w:t>
      </w:r>
    </w:p>
    <w:p w:rsidR="000F543C" w:rsidRPr="0019662B" w:rsidRDefault="000F543C" w:rsidP="00BE1D78">
      <w:pPr>
        <w:rPr>
          <w:rFonts w:ascii="Century Gothic" w:hAnsi="Century Gothic"/>
        </w:rPr>
      </w:pPr>
      <w:r w:rsidRPr="0019662B">
        <w:rPr>
          <w:rFonts w:ascii="Century Gothic" w:hAnsi="Century Gothic"/>
        </w:rPr>
        <w:t>Hans planer lige nu er at blive politibetjent, når han er færdig med skolen.</w:t>
      </w:r>
    </w:p>
    <w:p w:rsidR="000F543C" w:rsidRPr="0019662B" w:rsidRDefault="000F543C" w:rsidP="00BE1D78">
      <w:pPr>
        <w:rPr>
          <w:rFonts w:ascii="Century Gothic" w:hAnsi="Century Gothic"/>
        </w:rPr>
      </w:pPr>
      <w:r w:rsidRPr="0019662B">
        <w:rPr>
          <w:rFonts w:ascii="Century Gothic" w:hAnsi="Century Gothic"/>
        </w:rPr>
        <w:t>På spørgsmålet om det var svært at spille autist, siger han:</w:t>
      </w:r>
    </w:p>
    <w:p w:rsidR="000F543C" w:rsidRPr="0019662B" w:rsidRDefault="000F543C" w:rsidP="00BE1D78">
      <w:pPr>
        <w:rPr>
          <w:rFonts w:ascii="Century Gothic" w:hAnsi="Century Gothic"/>
        </w:rPr>
      </w:pPr>
      <w:r w:rsidRPr="0019662B">
        <w:rPr>
          <w:rFonts w:ascii="Century Gothic" w:hAnsi="Century Gothic"/>
          <w:i/>
        </w:rPr>
        <w:t>”Nej, Birger var fantastisk til at instruere mig og fortælle mig, hvordan jeg skulle reagere”</w:t>
      </w:r>
      <w:r w:rsidRPr="0019662B">
        <w:rPr>
          <w:rFonts w:ascii="Century Gothic" w:hAnsi="Century Gothic"/>
        </w:rPr>
        <w:t>.</w:t>
      </w: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r w:rsidRPr="0019662B">
        <w:rPr>
          <w:rFonts w:ascii="Century Gothic" w:hAnsi="Century Gothic"/>
          <w:b/>
        </w:rPr>
        <w:t xml:space="preserve">Anette Støvelbæk (Anja, brødrenes mor) </w:t>
      </w:r>
      <w:r w:rsidRPr="0019662B">
        <w:rPr>
          <w:rFonts w:ascii="Century Gothic" w:hAnsi="Century Gothic"/>
        </w:rPr>
        <w:t>f.1967. Hun er vokset op på Amager og var aktiv i skolens teater- og musikarrangementer. Anette Støvelbæk startede sin karriere på Gøglerskolen og blev senere, i 1997, færdiguddannet fra Odense Teaters elevskole. Hun spillede teater både på Odense Teater, Nørrebros Teater, Betty Nansen Teatret, Hippodromen og Grønnegårdsteatret.</w:t>
      </w:r>
    </w:p>
    <w:p w:rsidR="000F543C" w:rsidRPr="0019662B" w:rsidRDefault="000F543C" w:rsidP="00BE1D78">
      <w:pPr>
        <w:rPr>
          <w:rFonts w:ascii="Century Gothic" w:hAnsi="Century Gothic"/>
        </w:rPr>
      </w:pPr>
      <w:r w:rsidRPr="0019662B">
        <w:rPr>
          <w:rFonts w:ascii="Century Gothic" w:hAnsi="Century Gothic"/>
        </w:rPr>
        <w:t>Hendes filmgennembrud kom med ”Italiensk for begyndere” (2000), hvor hun spillede Olympia, selv om hun film-debuterede med en mindre rolle i ”Når mor kommer hjem” (1998). Andre film er bl.a. ”En som Hodder” (2003), ”1:1” (2006), ”Far til fire - i stor stil” (2006) og ”De fortabte sjæles ø” (2007).</w:t>
      </w:r>
    </w:p>
    <w:p w:rsidR="000F543C" w:rsidRPr="0019662B" w:rsidRDefault="000F543C" w:rsidP="00BE1D78">
      <w:pPr>
        <w:rPr>
          <w:rFonts w:ascii="Century Gothic" w:hAnsi="Century Gothic"/>
        </w:rPr>
      </w:pPr>
      <w:r w:rsidRPr="0019662B">
        <w:rPr>
          <w:rFonts w:ascii="Century Gothic" w:hAnsi="Century Gothic"/>
        </w:rPr>
        <w:t>Hendes karriere har hidtil også været præget af meget TV-arbejde med større roller i serier som f.eks. ”Strisser på Samsø” (1998) som Terese. Hun spillede Martine Naur i ”Morten Korch” (1999), Anita i ”Hotellet” (2002), Malene Bork i ”Forsvar” (2003-2004)</w:t>
      </w:r>
      <w:r>
        <w:rPr>
          <w:rFonts w:ascii="Century Gothic" w:hAnsi="Century Gothic"/>
        </w:rPr>
        <w:t xml:space="preserve">, </w:t>
      </w:r>
      <w:r w:rsidRPr="0019662B">
        <w:rPr>
          <w:rFonts w:ascii="Century Gothic" w:hAnsi="Century Gothic"/>
        </w:rPr>
        <w:t>hun var Frk. Toft i 18 afsnit af ”Krøniken” (2004-07)</w:t>
      </w:r>
      <w:r>
        <w:rPr>
          <w:rFonts w:ascii="Century Gothic" w:hAnsi="Century Gothic"/>
        </w:rPr>
        <w:t xml:space="preserve"> og er netop nu aktuel i ”Lærkevej” (2009), hvor hun spiller husmoren og lægen Astrid Borg</w:t>
      </w:r>
      <w:r w:rsidRPr="0019662B">
        <w:rPr>
          <w:rFonts w:ascii="Century Gothic" w:hAnsi="Century Gothic"/>
        </w:rPr>
        <w:t>.</w:t>
      </w:r>
    </w:p>
    <w:p w:rsidR="000F543C" w:rsidRPr="0019662B" w:rsidRDefault="000F543C" w:rsidP="00BE1D78">
      <w:pPr>
        <w:rPr>
          <w:rFonts w:ascii="Century Gothic" w:hAnsi="Century Gothic"/>
        </w:rPr>
      </w:pPr>
      <w:r w:rsidRPr="0019662B">
        <w:rPr>
          <w:rFonts w:ascii="Century Gothic" w:hAnsi="Century Gothic"/>
        </w:rPr>
        <w:t>Hun er gift med kollegaen Lars Mikkelsen.</w:t>
      </w:r>
    </w:p>
    <w:p w:rsidR="000F543C" w:rsidRPr="0019662B" w:rsidRDefault="000F543C" w:rsidP="00BE1D78">
      <w:pPr>
        <w:rPr>
          <w:rFonts w:ascii="Century Gothic" w:hAnsi="Century Gothic"/>
          <w:b/>
        </w:rPr>
      </w:pPr>
    </w:p>
    <w:p w:rsidR="000F543C" w:rsidRPr="0019662B" w:rsidRDefault="000F543C" w:rsidP="00BE1D78">
      <w:pPr>
        <w:rPr>
          <w:rFonts w:ascii="Century Gothic" w:hAnsi="Century Gothic"/>
        </w:rPr>
      </w:pPr>
      <w:r w:rsidRPr="0019662B">
        <w:rPr>
          <w:rFonts w:ascii="Century Gothic" w:hAnsi="Century Gothic"/>
          <w:b/>
        </w:rPr>
        <w:t xml:space="preserve">Andrea Reimar (Agnes) </w:t>
      </w:r>
      <w:r w:rsidRPr="0019662B">
        <w:rPr>
          <w:rFonts w:ascii="Century Gothic" w:hAnsi="Century Gothic"/>
        </w:rPr>
        <w:t>er 11 år og går i 5. klasse på Gentofte skole. Hun bor i Hellerup med sine forældre og en storesøster.</w:t>
      </w:r>
    </w:p>
    <w:p w:rsidR="000F543C" w:rsidRPr="0019662B" w:rsidRDefault="000F543C" w:rsidP="00BE1D78">
      <w:pPr>
        <w:rPr>
          <w:rFonts w:ascii="Century Gothic" w:hAnsi="Century Gothic"/>
        </w:rPr>
      </w:pPr>
      <w:r w:rsidRPr="0019662B">
        <w:rPr>
          <w:rFonts w:ascii="Century Gothic" w:hAnsi="Century Gothic"/>
        </w:rPr>
        <w:t>Andreas store interesse og hobby er at ride. Hun har to ponyer og bruger en masse weekender på at deltage i ridekonkurrencer.</w:t>
      </w:r>
    </w:p>
    <w:p w:rsidR="000F543C" w:rsidRPr="0019662B" w:rsidRDefault="000F543C" w:rsidP="00BE1D78">
      <w:pPr>
        <w:rPr>
          <w:rFonts w:ascii="Century Gothic" w:hAnsi="Century Gothic"/>
          <w:i/>
        </w:rPr>
      </w:pPr>
      <w:r w:rsidRPr="0019662B">
        <w:rPr>
          <w:rFonts w:ascii="Century Gothic" w:hAnsi="Century Gothic"/>
          <w:i/>
        </w:rPr>
        <w:t>”Jeg var heldig med at få rollen som Agnes i SUPERBROR</w:t>
      </w:r>
      <w:r w:rsidRPr="0019662B">
        <w:rPr>
          <w:rFonts w:ascii="Century Gothic" w:hAnsi="Century Gothic"/>
        </w:rPr>
        <w:t>” siger hun.</w:t>
      </w:r>
      <w:r w:rsidRPr="0019662B">
        <w:rPr>
          <w:rFonts w:ascii="Century Gothic" w:hAnsi="Century Gothic"/>
          <w:i/>
        </w:rPr>
        <w:t xml:space="preserve"> ”Det er min første film, og det har både været spændende og hårdt”.</w:t>
      </w:r>
    </w:p>
    <w:p w:rsidR="000F543C" w:rsidRPr="0019662B" w:rsidRDefault="000F543C" w:rsidP="00BE1D78">
      <w:pPr>
        <w:rPr>
          <w:rFonts w:ascii="Century Gothic" w:hAnsi="Century Gothic"/>
        </w:rPr>
      </w:pPr>
      <w:r w:rsidRPr="0019662B">
        <w:rPr>
          <w:rFonts w:ascii="Century Gothic" w:hAnsi="Century Gothic"/>
        </w:rPr>
        <w:t>Andrea har spillet lidt skoleteater, og hun synes det er ’vildt sjovt’ at optræde og leve sig ind i rollen. Og jo - hun er i familie med Johnny Reimar.</w:t>
      </w: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b/>
        </w:rPr>
      </w:pPr>
      <w:r w:rsidRPr="0019662B">
        <w:rPr>
          <w:rFonts w:ascii="Century Gothic" w:hAnsi="Century Gothic"/>
          <w:b/>
        </w:rPr>
        <w:lastRenderedPageBreak/>
        <w:t>BAG FILMEN</w:t>
      </w: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r w:rsidRPr="0019662B">
        <w:rPr>
          <w:rFonts w:ascii="Century Gothic" w:hAnsi="Century Gothic"/>
        </w:rPr>
        <w:t xml:space="preserve">Det første man så til </w:t>
      </w:r>
      <w:r w:rsidRPr="0019662B">
        <w:rPr>
          <w:rFonts w:ascii="Century Gothic" w:hAnsi="Century Gothic"/>
          <w:b/>
        </w:rPr>
        <w:t>Birger Larsen</w:t>
      </w:r>
      <w:r w:rsidRPr="0019662B">
        <w:rPr>
          <w:rFonts w:ascii="Century Gothic" w:hAnsi="Century Gothic"/>
        </w:rPr>
        <w:t xml:space="preserve"> (instruktør - f.1961)</w:t>
      </w:r>
      <w:r w:rsidRPr="0019662B">
        <w:rPr>
          <w:rFonts w:ascii="Century Gothic" w:hAnsi="Century Gothic"/>
          <w:b/>
        </w:rPr>
        <w:t xml:space="preserve"> </w:t>
      </w:r>
      <w:r w:rsidRPr="0019662B">
        <w:rPr>
          <w:rFonts w:ascii="Century Gothic" w:hAnsi="Century Gothic"/>
        </w:rPr>
        <w:t xml:space="preserve">var i hovedrollen som Claus i Søren Kragh-Jacobsens eminente ungdomsfilm ”Vil du se min smukke navle?” fra 1978. </w:t>
      </w:r>
    </w:p>
    <w:p w:rsidR="000F543C" w:rsidRPr="0019662B" w:rsidRDefault="000F543C" w:rsidP="00BE1D78">
      <w:pPr>
        <w:rPr>
          <w:rFonts w:ascii="Century Gothic" w:hAnsi="Century Gothic"/>
        </w:rPr>
      </w:pPr>
      <w:r w:rsidRPr="0019662B">
        <w:rPr>
          <w:rFonts w:ascii="Century Gothic" w:hAnsi="Century Gothic"/>
        </w:rPr>
        <w:t>Men Birger Larsen ville hellere være bag kameraet. Han arbejdede derfor bl.a. med lys for Nils Malmros (”Skønheden og udyret” - 1983) og Lars von Trier (”Forbrydelsens element” - 1984). Han var instruktørassistent for Søren Kragh-Jacobsen på både ”Guldregn” (1988) og ”Skyggen af Emma” (1988). Han samlede erfaring og mod til sin første spillefilm, og debuterede med stor succes med ”Lad isbjørnene danse” fra 1990, som fik både et stort publikum og såvel Robert- som Bodil-statuetter for årets bedste danske film.</w:t>
      </w:r>
    </w:p>
    <w:p w:rsidR="000F543C" w:rsidRPr="0019662B" w:rsidRDefault="000F543C" w:rsidP="00BE1D78">
      <w:pPr>
        <w:rPr>
          <w:rFonts w:ascii="Century Gothic" w:hAnsi="Century Gothic"/>
        </w:rPr>
      </w:pPr>
      <w:r w:rsidRPr="0019662B">
        <w:rPr>
          <w:rFonts w:ascii="Century Gothic" w:hAnsi="Century Gothic"/>
        </w:rPr>
        <w:t xml:space="preserve">Filmen satte fokus på en 12-årig drengs krise i forholdet til far og stedfar. </w:t>
      </w:r>
    </w:p>
    <w:p w:rsidR="000F543C" w:rsidRPr="0019662B" w:rsidRDefault="000F543C" w:rsidP="00BE1D78">
      <w:pPr>
        <w:rPr>
          <w:rFonts w:ascii="Century Gothic" w:hAnsi="Century Gothic"/>
        </w:rPr>
      </w:pPr>
      <w:r w:rsidRPr="0019662B">
        <w:rPr>
          <w:rFonts w:ascii="Century Gothic" w:hAnsi="Century Gothic"/>
        </w:rPr>
        <w:t>Birger Larsens næste film var også en børne- ungdomsfilm, ”Karlsvognen” (1992), der blev særdeles godt modtaget af anmelderne. Efterfølgende kastede han sig over TV, f.eks. TV-spillet ’Længe leve friheden’ (1993) og krimi-føljetonen ’Frihedens skygge’ (1994) med Frits Helmuth. Så fulgte reklamefilmarbejde, der er ret så anonymt, selvom det er både teknisk/kunstnerisk udfordrende og i hvert fald ses af et kæmpe-publikum, samt en lang række TV-opgaver.</w:t>
      </w:r>
    </w:p>
    <w:p w:rsidR="000F543C" w:rsidRPr="0019662B" w:rsidRDefault="000F543C" w:rsidP="00BE1D78">
      <w:pPr>
        <w:rPr>
          <w:rFonts w:ascii="Century Gothic" w:hAnsi="Century Gothic"/>
        </w:rPr>
      </w:pPr>
      <w:r w:rsidRPr="0019662B">
        <w:rPr>
          <w:rFonts w:ascii="Century Gothic" w:hAnsi="Century Gothic"/>
        </w:rPr>
        <w:t>Birger Larsen instruerede fire afsnit af ’Taxa’ (1997), fem afsnit af ’Nikolaj og Julie’ (2002-03) og de tre første afsnit af ’Forbrydelsen’ (2007).</w:t>
      </w:r>
    </w:p>
    <w:p w:rsidR="000F543C" w:rsidRPr="0019662B" w:rsidRDefault="000F543C" w:rsidP="00BE1D78">
      <w:pPr>
        <w:rPr>
          <w:rFonts w:ascii="Century Gothic" w:hAnsi="Century Gothic"/>
        </w:rPr>
      </w:pPr>
      <w:r w:rsidRPr="0019662B">
        <w:rPr>
          <w:rFonts w:ascii="Century Gothic" w:hAnsi="Century Gothic"/>
        </w:rPr>
        <w:t>Ind imellem instruerede han og skrev manuskript til den nordiske co-produktion ”Den 5:e kvinnan” (2002) samt den svenske krimi med Rolf Lassgaard ”Det næste skridt” (2005) - efter forfatteren Henning Mankells syvende Wallander-roman.</w:t>
      </w:r>
    </w:p>
    <w:p w:rsidR="000F543C" w:rsidRPr="0019662B" w:rsidRDefault="000F543C" w:rsidP="00BE1D78">
      <w:pPr>
        <w:rPr>
          <w:rFonts w:ascii="Century Gothic" w:hAnsi="Century Gothic"/>
        </w:rPr>
      </w:pPr>
      <w:r w:rsidRPr="0019662B">
        <w:rPr>
          <w:rFonts w:ascii="Century Gothic" w:hAnsi="Century Gothic"/>
        </w:rPr>
        <w:t>Birger Larsens kortfilm fra 1998 ”Skal vi være kærester” var Oscar-nomineret i ’kort fiktions-kategorien.</w:t>
      </w: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r w:rsidRPr="0019662B">
        <w:rPr>
          <w:rFonts w:ascii="Century Gothic" w:hAnsi="Century Gothic"/>
          <w:b/>
        </w:rPr>
        <w:t>Åke Sandgren</w:t>
      </w:r>
      <w:r w:rsidRPr="0019662B">
        <w:rPr>
          <w:rFonts w:ascii="Century Gothic" w:hAnsi="Century Gothic"/>
        </w:rPr>
        <w:t xml:space="preserve"> (manuskriptforfatter og producer) er født i Sverige 1955. Han læste filmvidenskab og teoretisk filosofi på Stockholms Universitet i 1970’erne, men blev uddannet på Den Danske Filmskoles instruktørlinje 1979-1982. </w:t>
      </w:r>
    </w:p>
    <w:p w:rsidR="000F543C" w:rsidRPr="0019662B" w:rsidRDefault="000F543C" w:rsidP="00BE1D78">
      <w:pPr>
        <w:rPr>
          <w:rFonts w:ascii="Century Gothic" w:hAnsi="Century Gothic"/>
        </w:rPr>
      </w:pPr>
      <w:r w:rsidRPr="0019662B">
        <w:rPr>
          <w:rFonts w:ascii="Century Gothic" w:hAnsi="Century Gothic"/>
        </w:rPr>
        <w:t xml:space="preserve">Han debuterede i 1985 som instruktør og manuskriptforfatter med </w:t>
      </w:r>
      <w:r>
        <w:rPr>
          <w:rFonts w:ascii="Century Gothic" w:hAnsi="Century Gothic"/>
        </w:rPr>
        <w:t>spiller</w:t>
      </w:r>
      <w:r w:rsidRPr="0019662B">
        <w:rPr>
          <w:rFonts w:ascii="Century Gothic" w:hAnsi="Century Gothic"/>
        </w:rPr>
        <w:t xml:space="preserve">filmen ”Johannes’ hemmelighed”, men havde forinden arbejdet som instruktørassistent for blandt andre Søren Kragh-Jacobsen (”Gummi Tarzan” - 1981 og ”Isfugle” - 1983), for Jørgen Leth (”Udenrigskorrespondenten” (1983) og for Lars von Trier (”Forbrydelsens element” - 1984). </w:t>
      </w:r>
    </w:p>
    <w:p w:rsidR="000F543C" w:rsidRPr="0019662B" w:rsidRDefault="000F543C" w:rsidP="00BE1D78">
      <w:pPr>
        <w:rPr>
          <w:rFonts w:ascii="Century Gothic" w:hAnsi="Century Gothic"/>
        </w:rPr>
      </w:pPr>
      <w:r>
        <w:rPr>
          <w:rFonts w:ascii="Century Gothic" w:hAnsi="Century Gothic"/>
        </w:rPr>
        <w:t xml:space="preserve">Derefter fulgte </w:t>
      </w:r>
      <w:r w:rsidRPr="0019662B">
        <w:rPr>
          <w:rFonts w:ascii="Century Gothic" w:hAnsi="Century Gothic"/>
        </w:rPr>
        <w:t>”Miraklet i Valby” i 1989, en dansk/svensk co-produktion som modtog hele tre af den eftertragtede svenske filmpris</w:t>
      </w:r>
    </w:p>
    <w:p w:rsidR="000F543C" w:rsidRPr="0019662B" w:rsidRDefault="000F543C" w:rsidP="00BE1D78">
      <w:pPr>
        <w:rPr>
          <w:rFonts w:ascii="Century Gothic" w:hAnsi="Century Gothic"/>
        </w:rPr>
      </w:pPr>
      <w:r w:rsidRPr="0019662B">
        <w:rPr>
          <w:rFonts w:ascii="Century Gothic" w:hAnsi="Century Gothic"/>
        </w:rPr>
        <w:t>Guldbaggan (bedste film, bedste instruktion, bedste manuskript) samt den danske Robert for bedste manuskript.</w:t>
      </w:r>
    </w:p>
    <w:p w:rsidR="000F543C" w:rsidRPr="0019662B" w:rsidRDefault="000F543C" w:rsidP="00BE1D78">
      <w:pPr>
        <w:rPr>
          <w:rFonts w:ascii="Century Gothic" w:hAnsi="Century Gothic"/>
        </w:rPr>
      </w:pPr>
      <w:r w:rsidRPr="0019662B">
        <w:rPr>
          <w:rFonts w:ascii="Century Gothic" w:hAnsi="Century Gothic"/>
        </w:rPr>
        <w:t>Efterfølgende</w:t>
      </w:r>
      <w:r>
        <w:rPr>
          <w:rFonts w:ascii="Century Gothic" w:hAnsi="Century Gothic"/>
        </w:rPr>
        <w:t xml:space="preserve"> instruerede Åke Sandgren bl.a. den svenske prisbelønnede ”Slangebøssen” (1993), </w:t>
      </w:r>
      <w:r w:rsidRPr="0019662B">
        <w:rPr>
          <w:rFonts w:ascii="Century Gothic" w:hAnsi="Century Gothic"/>
        </w:rPr>
        <w:t>”Dykkerne” (2000), dogme-filmen ”Et rigtigt menneske” (2001), ”Fluerne på væggen” (2005) og den svenske film ”Den man älskar” (2007).</w:t>
      </w:r>
    </w:p>
    <w:p w:rsidR="000F543C" w:rsidRPr="0019662B" w:rsidRDefault="000F543C" w:rsidP="00BE1D78">
      <w:pPr>
        <w:rPr>
          <w:rFonts w:ascii="Century Gothic" w:hAnsi="Century Gothic"/>
        </w:rPr>
      </w:pPr>
      <w:r w:rsidRPr="0019662B">
        <w:rPr>
          <w:rFonts w:ascii="Century Gothic" w:hAnsi="Century Gothic"/>
        </w:rPr>
        <w:t>Åke Sandgren har bl.a. produceret ”Lykkevej” og ”Reconstruction” (begge 2003) og thrilleren ”Headhunter” (2009), som er instrueret af Rumle Hammerich.</w:t>
      </w: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r w:rsidRPr="0019662B">
        <w:rPr>
          <w:rFonts w:ascii="Century Gothic" w:hAnsi="Century Gothic"/>
          <w:b/>
        </w:rPr>
        <w:lastRenderedPageBreak/>
        <w:t>Eric Kress</w:t>
      </w:r>
      <w:r w:rsidRPr="0019662B">
        <w:rPr>
          <w:rFonts w:ascii="Century Gothic" w:hAnsi="Century Gothic"/>
        </w:rPr>
        <w:t xml:space="preserve"> (fotograf) stammer fra det smukke Alsace og er vokset op i en familie, der var involveret i biografdrift og filmimport. Han har altid været optaget af film, og før han kom på Den Danske Filmskole arbejdede han i flere forskellige assistent-funktioner bl.a. på Filmværkstedet. Han blev færdig på Filmskolen i 1991 og har siden været en af landets mest populære, efterspurgte og respekterede fotografer. Han fotograferede Eddie Thomas Petersens kortfilm ”Eksamen” i 1993, og året efter skabte han sammen med Lars von Trier og Morten Arnfred den succesfulde TV-serie ”Riget”.</w:t>
      </w:r>
    </w:p>
    <w:p w:rsidR="000F543C" w:rsidRPr="0019662B" w:rsidRDefault="000F543C" w:rsidP="00BE1D78">
      <w:pPr>
        <w:rPr>
          <w:rFonts w:ascii="Century Gothic" w:hAnsi="Century Gothic"/>
        </w:rPr>
      </w:pPr>
      <w:r w:rsidRPr="0019662B">
        <w:rPr>
          <w:rFonts w:ascii="Century Gothic" w:hAnsi="Century Gothic"/>
        </w:rPr>
        <w:t xml:space="preserve">Blandt hans talrige film kan nævnes Kaspar Rostrups ”Her i nærheden” (2000), </w:t>
      </w:r>
    </w:p>
    <w:p w:rsidR="000F543C" w:rsidRPr="0019662B" w:rsidRDefault="000F543C" w:rsidP="00BE1D78">
      <w:pPr>
        <w:rPr>
          <w:rFonts w:ascii="Century Gothic" w:hAnsi="Century Gothic"/>
        </w:rPr>
      </w:pPr>
      <w:r w:rsidRPr="0019662B">
        <w:rPr>
          <w:rFonts w:ascii="Century Gothic" w:hAnsi="Century Gothic"/>
        </w:rPr>
        <w:t>Anders Thomas Jensens ”Blinkende lygter” (2000), Birger Larsens ”Den 5:e kvinnan” (2002), Jannik Johansens ”Rembrandt” (2003), Peter Flinths episke storfilm om Arn (2007 og 2008), Rasmus Heides lystspil ”Blå mænd” (2008) og senest Niels Arden Oplevs kæmpehit ”Mænd der hader kvinder” (2009).</w:t>
      </w: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b/>
          <w:sz w:val="40"/>
          <w:szCs w:val="40"/>
        </w:rPr>
      </w:pPr>
    </w:p>
    <w:p w:rsidR="000F543C" w:rsidRPr="0019662B" w:rsidRDefault="000F543C" w:rsidP="00BE1D78">
      <w:pPr>
        <w:rPr>
          <w:rFonts w:ascii="Century Gothic" w:hAnsi="Century Gothic"/>
          <w:b/>
          <w:sz w:val="40"/>
          <w:szCs w:val="40"/>
        </w:rPr>
      </w:pPr>
    </w:p>
    <w:p w:rsidR="000F543C" w:rsidRPr="0019662B" w:rsidRDefault="000F543C" w:rsidP="00BE1D78">
      <w:pPr>
        <w:rPr>
          <w:rFonts w:ascii="Century Gothic" w:hAnsi="Century Gothic"/>
          <w:b/>
          <w:sz w:val="40"/>
          <w:szCs w:val="40"/>
        </w:rPr>
      </w:pPr>
    </w:p>
    <w:p w:rsidR="000F543C" w:rsidRPr="0019662B" w:rsidRDefault="000F543C" w:rsidP="00BE1D78">
      <w:pPr>
        <w:rPr>
          <w:rFonts w:ascii="Century Gothic" w:hAnsi="Century Gothic"/>
          <w:b/>
          <w:sz w:val="40"/>
          <w:szCs w:val="40"/>
        </w:rPr>
      </w:pPr>
    </w:p>
    <w:p w:rsidR="000F543C" w:rsidRPr="0019662B" w:rsidRDefault="000F543C" w:rsidP="00BE1D78">
      <w:pPr>
        <w:rPr>
          <w:rFonts w:ascii="Century Gothic" w:hAnsi="Century Gothic"/>
          <w:b/>
          <w:sz w:val="40"/>
          <w:szCs w:val="40"/>
        </w:rPr>
      </w:pPr>
    </w:p>
    <w:p w:rsidR="000F543C" w:rsidRPr="0019662B" w:rsidRDefault="000F543C" w:rsidP="00BE1D78">
      <w:pPr>
        <w:rPr>
          <w:rFonts w:ascii="Century Gothic" w:hAnsi="Century Gothic"/>
          <w:b/>
          <w:sz w:val="40"/>
          <w:szCs w:val="40"/>
        </w:rPr>
      </w:pPr>
    </w:p>
    <w:p w:rsidR="000F543C" w:rsidRPr="0019662B" w:rsidRDefault="000F543C" w:rsidP="00BE1D78">
      <w:pPr>
        <w:rPr>
          <w:rFonts w:ascii="Century Gothic" w:hAnsi="Century Gothic"/>
          <w:b/>
          <w:sz w:val="40"/>
          <w:szCs w:val="40"/>
        </w:rPr>
      </w:pPr>
    </w:p>
    <w:p w:rsidR="000F543C" w:rsidRPr="0019662B" w:rsidRDefault="000F543C" w:rsidP="00BE1D78">
      <w:pPr>
        <w:rPr>
          <w:rFonts w:ascii="Century Gothic" w:hAnsi="Century Gothic"/>
          <w:b/>
          <w:sz w:val="40"/>
          <w:szCs w:val="40"/>
        </w:rPr>
      </w:pPr>
    </w:p>
    <w:p w:rsidR="000F543C" w:rsidRPr="0019662B" w:rsidRDefault="000F543C" w:rsidP="00BE1D78">
      <w:pPr>
        <w:rPr>
          <w:rFonts w:ascii="Century Gothic" w:hAnsi="Century Gothic"/>
          <w:b/>
          <w:sz w:val="40"/>
          <w:szCs w:val="40"/>
        </w:rPr>
      </w:pPr>
    </w:p>
    <w:p w:rsidR="000F543C" w:rsidRPr="0019662B" w:rsidRDefault="000F543C" w:rsidP="00BE1D78">
      <w:pPr>
        <w:rPr>
          <w:rFonts w:ascii="Century Gothic" w:hAnsi="Century Gothic"/>
          <w:b/>
          <w:sz w:val="40"/>
          <w:szCs w:val="40"/>
        </w:rPr>
      </w:pPr>
    </w:p>
    <w:p w:rsidR="000F543C" w:rsidRPr="0019662B" w:rsidRDefault="000F543C" w:rsidP="00BE1D78">
      <w:pPr>
        <w:rPr>
          <w:rFonts w:ascii="Century Gothic" w:hAnsi="Century Gothic"/>
          <w:b/>
          <w:sz w:val="40"/>
          <w:szCs w:val="40"/>
        </w:rPr>
      </w:pPr>
    </w:p>
    <w:p w:rsidR="000F543C" w:rsidRPr="0019662B" w:rsidRDefault="000F543C" w:rsidP="00BE1D78">
      <w:pPr>
        <w:rPr>
          <w:rFonts w:ascii="Century Gothic" w:hAnsi="Century Gothic"/>
          <w:b/>
          <w:sz w:val="40"/>
          <w:szCs w:val="40"/>
        </w:rPr>
      </w:pPr>
    </w:p>
    <w:p w:rsidR="000F543C" w:rsidRPr="0019662B" w:rsidRDefault="000F543C" w:rsidP="00BE1D78">
      <w:pPr>
        <w:rPr>
          <w:rFonts w:ascii="Century Gothic" w:hAnsi="Century Gothic"/>
          <w:b/>
          <w:sz w:val="40"/>
          <w:szCs w:val="40"/>
        </w:rPr>
      </w:pPr>
    </w:p>
    <w:p w:rsidR="000F543C" w:rsidRPr="0019662B" w:rsidRDefault="000F543C" w:rsidP="00BE1D78">
      <w:pPr>
        <w:rPr>
          <w:rFonts w:ascii="Century Gothic" w:hAnsi="Century Gothic"/>
          <w:b/>
          <w:sz w:val="40"/>
          <w:szCs w:val="40"/>
        </w:rPr>
      </w:pPr>
    </w:p>
    <w:p w:rsidR="000F543C" w:rsidRPr="0019662B" w:rsidRDefault="000F543C" w:rsidP="00BE1D78">
      <w:pPr>
        <w:rPr>
          <w:rFonts w:ascii="Century Gothic" w:hAnsi="Century Gothic"/>
          <w:b/>
          <w:sz w:val="40"/>
          <w:szCs w:val="40"/>
        </w:rPr>
      </w:pPr>
    </w:p>
    <w:p w:rsidR="000F543C" w:rsidRPr="0019662B" w:rsidRDefault="000F543C" w:rsidP="00BE1D78">
      <w:pPr>
        <w:rPr>
          <w:rFonts w:ascii="Century Gothic" w:hAnsi="Century Gothic"/>
          <w:b/>
          <w:sz w:val="40"/>
          <w:szCs w:val="40"/>
        </w:rPr>
      </w:pPr>
    </w:p>
    <w:p w:rsidR="000F543C" w:rsidRPr="0019662B" w:rsidRDefault="000F543C" w:rsidP="00BE1D78">
      <w:pPr>
        <w:rPr>
          <w:rFonts w:ascii="Century Gothic" w:hAnsi="Century Gothic"/>
          <w:b/>
          <w:sz w:val="40"/>
          <w:szCs w:val="40"/>
        </w:rPr>
      </w:pPr>
    </w:p>
    <w:p w:rsidR="000F543C" w:rsidRPr="0019662B" w:rsidRDefault="000F543C" w:rsidP="00BE1D78">
      <w:pPr>
        <w:rPr>
          <w:rFonts w:ascii="Century Gothic" w:hAnsi="Century Gothic"/>
          <w:b/>
          <w:sz w:val="40"/>
          <w:szCs w:val="40"/>
        </w:rPr>
      </w:pPr>
    </w:p>
    <w:p w:rsidR="000F543C" w:rsidRPr="0019662B" w:rsidRDefault="000F543C" w:rsidP="00BE1D78">
      <w:pPr>
        <w:rPr>
          <w:rFonts w:ascii="Century Gothic" w:hAnsi="Century Gothic"/>
          <w:b/>
          <w:sz w:val="40"/>
          <w:szCs w:val="40"/>
        </w:rPr>
      </w:pPr>
    </w:p>
    <w:p w:rsidR="000F543C" w:rsidRPr="0019662B" w:rsidRDefault="000F543C" w:rsidP="00BE1D78">
      <w:pPr>
        <w:rPr>
          <w:rFonts w:ascii="Century Gothic" w:hAnsi="Century Gothic"/>
          <w:b/>
        </w:rPr>
      </w:pPr>
    </w:p>
    <w:p w:rsidR="000F543C" w:rsidRPr="0019662B" w:rsidRDefault="000F543C" w:rsidP="00BE1D78">
      <w:pPr>
        <w:rPr>
          <w:rFonts w:ascii="Century Gothic" w:hAnsi="Century Gothic"/>
        </w:rPr>
      </w:pPr>
      <w:r w:rsidRPr="0019662B">
        <w:rPr>
          <w:rFonts w:ascii="Century Gothic" w:hAnsi="Century Gothic"/>
          <w:b/>
        </w:rPr>
        <w:lastRenderedPageBreak/>
        <w:t>CREDITS</w:t>
      </w: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b/>
          <w:i/>
        </w:rPr>
      </w:pPr>
      <w:r w:rsidRPr="0019662B">
        <w:rPr>
          <w:rFonts w:ascii="Century Gothic" w:hAnsi="Century Gothic"/>
          <w:b/>
          <w:i/>
        </w:rPr>
        <w:t>Bag kameraet</w:t>
      </w:r>
    </w:p>
    <w:p w:rsidR="000F543C" w:rsidRPr="0019662B" w:rsidRDefault="000F543C" w:rsidP="00BE1D78">
      <w:pPr>
        <w:rPr>
          <w:rFonts w:ascii="Century Gothic" w:hAnsi="Century Gothic"/>
        </w:rPr>
      </w:pPr>
    </w:p>
    <w:p w:rsidR="000F543C" w:rsidRPr="0019662B" w:rsidRDefault="000F543C" w:rsidP="00BE1D78">
      <w:pPr>
        <w:rPr>
          <w:rFonts w:ascii="Century Gothic" w:hAnsi="Century Gothic"/>
        </w:rPr>
      </w:pPr>
      <w:r w:rsidRPr="0019662B">
        <w:rPr>
          <w:rFonts w:ascii="Century Gothic" w:hAnsi="Century Gothic"/>
        </w:rPr>
        <w:t>Instruktør</w:t>
      </w:r>
      <w:r w:rsidRPr="0019662B">
        <w:rPr>
          <w:rFonts w:ascii="Century Gothic" w:hAnsi="Century Gothic"/>
        </w:rPr>
        <w:tab/>
      </w:r>
      <w:r w:rsidRPr="0019662B">
        <w:rPr>
          <w:rFonts w:ascii="Century Gothic" w:hAnsi="Century Gothic"/>
        </w:rPr>
        <w:tab/>
      </w:r>
      <w:r w:rsidRPr="0019662B">
        <w:rPr>
          <w:rFonts w:ascii="Century Gothic" w:hAnsi="Century Gothic"/>
        </w:rPr>
        <w:tab/>
      </w:r>
      <w:r w:rsidRPr="0019662B">
        <w:rPr>
          <w:rFonts w:ascii="Century Gothic" w:hAnsi="Century Gothic"/>
        </w:rPr>
        <w:tab/>
        <w:t>Birger Larsen</w:t>
      </w:r>
    </w:p>
    <w:p w:rsidR="000F543C" w:rsidRPr="0019662B" w:rsidRDefault="000F543C" w:rsidP="00BE1D78">
      <w:pPr>
        <w:rPr>
          <w:rFonts w:ascii="Century Gothic" w:hAnsi="Century Gothic"/>
        </w:rPr>
      </w:pPr>
      <w:r w:rsidRPr="0019662B">
        <w:rPr>
          <w:rFonts w:ascii="Century Gothic" w:hAnsi="Century Gothic"/>
        </w:rPr>
        <w:t>Manuskript</w:t>
      </w:r>
      <w:r w:rsidRPr="0019662B">
        <w:rPr>
          <w:rFonts w:ascii="Century Gothic" w:hAnsi="Century Gothic"/>
        </w:rPr>
        <w:tab/>
      </w:r>
      <w:r w:rsidRPr="0019662B">
        <w:rPr>
          <w:rFonts w:ascii="Century Gothic" w:hAnsi="Century Gothic"/>
        </w:rPr>
        <w:tab/>
      </w:r>
      <w:r w:rsidRPr="0019662B">
        <w:rPr>
          <w:rFonts w:ascii="Century Gothic" w:hAnsi="Century Gothic"/>
        </w:rPr>
        <w:tab/>
      </w:r>
      <w:r w:rsidRPr="0019662B">
        <w:rPr>
          <w:rFonts w:ascii="Century Gothic" w:hAnsi="Century Gothic"/>
        </w:rPr>
        <w:tab/>
        <w:t>Åke Sandgren</w:t>
      </w:r>
    </w:p>
    <w:p w:rsidR="000F543C" w:rsidRPr="0019662B" w:rsidRDefault="000F543C" w:rsidP="00BE1D78">
      <w:pPr>
        <w:rPr>
          <w:rFonts w:ascii="Century Gothic" w:hAnsi="Century Gothic"/>
        </w:rPr>
      </w:pPr>
      <w:r w:rsidRPr="0019662B">
        <w:rPr>
          <w:rFonts w:ascii="Century Gothic" w:hAnsi="Century Gothic"/>
        </w:rPr>
        <w:t>Producer</w:t>
      </w:r>
      <w:r w:rsidRPr="0019662B">
        <w:rPr>
          <w:rFonts w:ascii="Century Gothic" w:hAnsi="Century Gothic"/>
        </w:rPr>
        <w:tab/>
      </w:r>
      <w:r w:rsidRPr="0019662B">
        <w:rPr>
          <w:rFonts w:ascii="Century Gothic" w:hAnsi="Century Gothic"/>
        </w:rPr>
        <w:tab/>
      </w:r>
      <w:r w:rsidRPr="0019662B">
        <w:rPr>
          <w:rFonts w:ascii="Century Gothic" w:hAnsi="Century Gothic"/>
        </w:rPr>
        <w:tab/>
      </w:r>
      <w:r w:rsidRPr="0019662B">
        <w:rPr>
          <w:rFonts w:ascii="Century Gothic" w:hAnsi="Century Gothic"/>
        </w:rPr>
        <w:tab/>
        <w:t>Åke Sandgren</w:t>
      </w:r>
    </w:p>
    <w:p w:rsidR="000F543C" w:rsidRPr="0019662B" w:rsidRDefault="000F543C" w:rsidP="00BE1D78">
      <w:pPr>
        <w:rPr>
          <w:rFonts w:ascii="Century Gothic" w:hAnsi="Century Gothic"/>
        </w:rPr>
      </w:pPr>
      <w:r w:rsidRPr="0019662B">
        <w:rPr>
          <w:rFonts w:ascii="Century Gothic" w:hAnsi="Century Gothic"/>
        </w:rPr>
        <w:t>Executive producer</w:t>
      </w:r>
      <w:r w:rsidRPr="0019662B">
        <w:rPr>
          <w:rFonts w:ascii="Century Gothic" w:hAnsi="Century Gothic"/>
        </w:rPr>
        <w:tab/>
      </w:r>
      <w:r w:rsidRPr="0019662B">
        <w:rPr>
          <w:rFonts w:ascii="Century Gothic" w:hAnsi="Century Gothic"/>
        </w:rPr>
        <w:tab/>
        <w:t>Kim Magnusson</w:t>
      </w:r>
    </w:p>
    <w:p w:rsidR="000F543C" w:rsidRPr="0019662B" w:rsidRDefault="000F543C" w:rsidP="00BE1D78">
      <w:pPr>
        <w:rPr>
          <w:rFonts w:ascii="Century Gothic" w:hAnsi="Century Gothic"/>
        </w:rPr>
      </w:pPr>
      <w:r w:rsidRPr="0019662B">
        <w:rPr>
          <w:rFonts w:ascii="Century Gothic" w:hAnsi="Century Gothic"/>
        </w:rPr>
        <w:t>Line producer</w:t>
      </w:r>
      <w:r w:rsidRPr="0019662B">
        <w:rPr>
          <w:rFonts w:ascii="Century Gothic" w:hAnsi="Century Gothic"/>
        </w:rPr>
        <w:tab/>
      </w:r>
      <w:r w:rsidRPr="0019662B">
        <w:rPr>
          <w:rFonts w:ascii="Century Gothic" w:hAnsi="Century Gothic"/>
        </w:rPr>
        <w:tab/>
      </w:r>
      <w:r w:rsidRPr="0019662B">
        <w:rPr>
          <w:rFonts w:ascii="Century Gothic" w:hAnsi="Century Gothic"/>
        </w:rPr>
        <w:tab/>
        <w:t>Claus Willadsen</w:t>
      </w:r>
    </w:p>
    <w:p w:rsidR="000F543C" w:rsidRPr="0019662B" w:rsidRDefault="000F543C" w:rsidP="00BE1D78">
      <w:pPr>
        <w:rPr>
          <w:rFonts w:ascii="Century Gothic" w:hAnsi="Century Gothic"/>
        </w:rPr>
      </w:pPr>
      <w:r w:rsidRPr="0019662B">
        <w:rPr>
          <w:rFonts w:ascii="Century Gothic" w:hAnsi="Century Gothic"/>
        </w:rPr>
        <w:t>Fotograf</w:t>
      </w:r>
      <w:r w:rsidRPr="0019662B">
        <w:rPr>
          <w:rFonts w:ascii="Century Gothic" w:hAnsi="Century Gothic"/>
        </w:rPr>
        <w:tab/>
      </w:r>
      <w:r w:rsidRPr="0019662B">
        <w:rPr>
          <w:rFonts w:ascii="Century Gothic" w:hAnsi="Century Gothic"/>
        </w:rPr>
        <w:tab/>
      </w:r>
      <w:r w:rsidRPr="0019662B">
        <w:rPr>
          <w:rFonts w:ascii="Century Gothic" w:hAnsi="Century Gothic"/>
        </w:rPr>
        <w:tab/>
      </w:r>
      <w:r w:rsidRPr="0019662B">
        <w:rPr>
          <w:rFonts w:ascii="Century Gothic" w:hAnsi="Century Gothic"/>
        </w:rPr>
        <w:tab/>
        <w:t xml:space="preserve">Eric Kress </w:t>
      </w:r>
    </w:p>
    <w:p w:rsidR="000F543C" w:rsidRPr="0019662B" w:rsidRDefault="000F543C" w:rsidP="00BE1D78">
      <w:pPr>
        <w:rPr>
          <w:rFonts w:ascii="Century Gothic" w:hAnsi="Century Gothic"/>
        </w:rPr>
      </w:pPr>
      <w:r w:rsidRPr="0019662B">
        <w:rPr>
          <w:rFonts w:ascii="Century Gothic" w:hAnsi="Century Gothic"/>
        </w:rPr>
        <w:t>Klip</w:t>
      </w:r>
      <w:r w:rsidRPr="0019662B">
        <w:rPr>
          <w:rFonts w:ascii="Century Gothic" w:hAnsi="Century Gothic"/>
        </w:rPr>
        <w:tab/>
      </w:r>
      <w:r w:rsidRPr="0019662B">
        <w:rPr>
          <w:rFonts w:ascii="Century Gothic" w:hAnsi="Century Gothic"/>
        </w:rPr>
        <w:tab/>
      </w:r>
      <w:r w:rsidRPr="0019662B">
        <w:rPr>
          <w:rFonts w:ascii="Century Gothic" w:hAnsi="Century Gothic"/>
        </w:rPr>
        <w:tab/>
      </w:r>
      <w:r w:rsidRPr="0019662B">
        <w:rPr>
          <w:rFonts w:ascii="Century Gothic" w:hAnsi="Century Gothic"/>
        </w:rPr>
        <w:tab/>
      </w:r>
      <w:r w:rsidRPr="0019662B">
        <w:rPr>
          <w:rFonts w:ascii="Century Gothic" w:hAnsi="Century Gothic"/>
        </w:rPr>
        <w:tab/>
        <w:t>Peter Brandt</w:t>
      </w:r>
    </w:p>
    <w:p w:rsidR="000F543C" w:rsidRPr="0019662B" w:rsidRDefault="000F543C" w:rsidP="00BE1D78">
      <w:pPr>
        <w:rPr>
          <w:rFonts w:ascii="Century Gothic" w:hAnsi="Century Gothic"/>
        </w:rPr>
      </w:pPr>
      <w:r w:rsidRPr="0019662B">
        <w:rPr>
          <w:rFonts w:ascii="Century Gothic" w:hAnsi="Century Gothic"/>
        </w:rPr>
        <w:t>Production designer</w:t>
      </w:r>
      <w:r w:rsidRPr="0019662B">
        <w:rPr>
          <w:rFonts w:ascii="Century Gothic" w:hAnsi="Century Gothic"/>
        </w:rPr>
        <w:tab/>
      </w:r>
      <w:r w:rsidRPr="0019662B">
        <w:rPr>
          <w:rFonts w:ascii="Century Gothic" w:hAnsi="Century Gothic"/>
        </w:rPr>
        <w:tab/>
        <w:t>Peter de Neergaard</w:t>
      </w:r>
    </w:p>
    <w:p w:rsidR="000F543C" w:rsidRPr="00971C1E" w:rsidRDefault="000F543C" w:rsidP="00BE1D78">
      <w:pPr>
        <w:rPr>
          <w:rFonts w:ascii="Century Gothic" w:hAnsi="Century Gothic"/>
          <w:lang w:val="nb-NO"/>
        </w:rPr>
      </w:pPr>
      <w:r w:rsidRPr="00971C1E">
        <w:rPr>
          <w:rFonts w:ascii="Century Gothic" w:hAnsi="Century Gothic"/>
          <w:lang w:val="nb-NO"/>
        </w:rPr>
        <w:t>Komponist</w:t>
      </w:r>
      <w:r w:rsidRPr="00971C1E">
        <w:rPr>
          <w:rFonts w:ascii="Century Gothic" w:hAnsi="Century Gothic"/>
          <w:lang w:val="nb-NO"/>
        </w:rPr>
        <w:tab/>
      </w:r>
      <w:r w:rsidRPr="00971C1E">
        <w:rPr>
          <w:rFonts w:ascii="Century Gothic" w:hAnsi="Century Gothic"/>
          <w:lang w:val="nb-NO"/>
        </w:rPr>
        <w:tab/>
      </w:r>
      <w:r w:rsidRPr="00971C1E">
        <w:rPr>
          <w:rFonts w:ascii="Century Gothic" w:hAnsi="Century Gothic"/>
          <w:lang w:val="nb-NO"/>
        </w:rPr>
        <w:tab/>
      </w:r>
      <w:r w:rsidRPr="00971C1E">
        <w:rPr>
          <w:rFonts w:ascii="Century Gothic" w:hAnsi="Century Gothic"/>
          <w:lang w:val="nb-NO"/>
        </w:rPr>
        <w:tab/>
        <w:t>Frans Bak</w:t>
      </w:r>
    </w:p>
    <w:p w:rsidR="000F543C" w:rsidRPr="00971C1E" w:rsidRDefault="000F543C" w:rsidP="00BE1D78">
      <w:pPr>
        <w:rPr>
          <w:rFonts w:ascii="Century Gothic" w:hAnsi="Century Gothic"/>
          <w:lang w:val="nb-NO"/>
        </w:rPr>
      </w:pPr>
      <w:r w:rsidRPr="00971C1E">
        <w:rPr>
          <w:rFonts w:ascii="Century Gothic" w:hAnsi="Century Gothic"/>
          <w:lang w:val="nb-NO"/>
        </w:rPr>
        <w:t>Kostumer</w:t>
      </w:r>
      <w:r w:rsidRPr="00971C1E">
        <w:rPr>
          <w:rFonts w:ascii="Century Gothic" w:hAnsi="Century Gothic"/>
          <w:lang w:val="nb-NO"/>
        </w:rPr>
        <w:tab/>
      </w:r>
      <w:r w:rsidRPr="00971C1E">
        <w:rPr>
          <w:rFonts w:ascii="Century Gothic" w:hAnsi="Century Gothic"/>
          <w:lang w:val="nb-NO"/>
        </w:rPr>
        <w:tab/>
      </w:r>
      <w:r w:rsidRPr="00971C1E">
        <w:rPr>
          <w:rFonts w:ascii="Century Gothic" w:hAnsi="Century Gothic"/>
          <w:lang w:val="nb-NO"/>
        </w:rPr>
        <w:tab/>
      </w:r>
      <w:r w:rsidRPr="00971C1E">
        <w:rPr>
          <w:rFonts w:ascii="Century Gothic" w:hAnsi="Century Gothic"/>
          <w:lang w:val="nb-NO"/>
        </w:rPr>
        <w:tab/>
        <w:t>Susie Bjørnvad, Rebekka Leve</w:t>
      </w:r>
    </w:p>
    <w:p w:rsidR="000F543C" w:rsidRPr="00971C1E" w:rsidRDefault="000F543C" w:rsidP="00BE1D78">
      <w:pPr>
        <w:rPr>
          <w:rFonts w:ascii="Century Gothic" w:hAnsi="Century Gothic"/>
          <w:lang w:val="nb-NO"/>
        </w:rPr>
      </w:pPr>
      <w:r w:rsidRPr="00971C1E">
        <w:rPr>
          <w:rFonts w:ascii="Century Gothic" w:hAnsi="Century Gothic"/>
          <w:lang w:val="nb-NO"/>
        </w:rPr>
        <w:t>Sminkør</w:t>
      </w:r>
      <w:r w:rsidRPr="00971C1E">
        <w:rPr>
          <w:rFonts w:ascii="Century Gothic" w:hAnsi="Century Gothic"/>
          <w:lang w:val="nb-NO"/>
        </w:rPr>
        <w:tab/>
      </w:r>
      <w:r w:rsidRPr="00971C1E">
        <w:rPr>
          <w:rFonts w:ascii="Century Gothic" w:hAnsi="Century Gothic"/>
          <w:lang w:val="nb-NO"/>
        </w:rPr>
        <w:tab/>
      </w:r>
      <w:r w:rsidRPr="00971C1E">
        <w:rPr>
          <w:rFonts w:ascii="Century Gothic" w:hAnsi="Century Gothic"/>
          <w:lang w:val="nb-NO"/>
        </w:rPr>
        <w:tab/>
      </w:r>
      <w:r w:rsidRPr="00971C1E">
        <w:rPr>
          <w:rFonts w:ascii="Century Gothic" w:hAnsi="Century Gothic"/>
          <w:lang w:val="nb-NO"/>
        </w:rPr>
        <w:tab/>
        <w:t>Kamilla Bjerglind</w:t>
      </w:r>
    </w:p>
    <w:p w:rsidR="000F543C" w:rsidRPr="00971C1E" w:rsidRDefault="000F543C" w:rsidP="00BE1D78">
      <w:pPr>
        <w:rPr>
          <w:rFonts w:ascii="Century Gothic" w:hAnsi="Century Gothic"/>
          <w:lang w:val="nb-NO"/>
        </w:rPr>
      </w:pPr>
      <w:r w:rsidRPr="00971C1E">
        <w:rPr>
          <w:rFonts w:ascii="Century Gothic" w:hAnsi="Century Gothic"/>
          <w:lang w:val="nb-NO"/>
        </w:rPr>
        <w:t>Tonemester</w:t>
      </w:r>
      <w:r w:rsidRPr="00971C1E">
        <w:rPr>
          <w:rFonts w:ascii="Century Gothic" w:hAnsi="Century Gothic"/>
          <w:lang w:val="nb-NO"/>
        </w:rPr>
        <w:tab/>
      </w:r>
      <w:r w:rsidRPr="00971C1E">
        <w:rPr>
          <w:rFonts w:ascii="Century Gothic" w:hAnsi="Century Gothic"/>
          <w:lang w:val="nb-NO"/>
        </w:rPr>
        <w:tab/>
      </w:r>
      <w:r w:rsidRPr="00971C1E">
        <w:rPr>
          <w:rFonts w:ascii="Century Gothic" w:hAnsi="Century Gothic"/>
          <w:lang w:val="nb-NO"/>
        </w:rPr>
        <w:tab/>
      </w:r>
      <w:r w:rsidRPr="00971C1E">
        <w:rPr>
          <w:rFonts w:ascii="Century Gothic" w:hAnsi="Century Gothic"/>
          <w:lang w:val="nb-NO"/>
        </w:rPr>
        <w:tab/>
        <w:t>Niels Arnt Torp</w:t>
      </w:r>
    </w:p>
    <w:p w:rsidR="000F543C" w:rsidRPr="00971C1E" w:rsidRDefault="000F543C" w:rsidP="00BE1D78">
      <w:pPr>
        <w:rPr>
          <w:rFonts w:ascii="Century Gothic" w:hAnsi="Century Gothic"/>
          <w:lang w:val="nb-NO"/>
        </w:rPr>
      </w:pPr>
      <w:r w:rsidRPr="00971C1E">
        <w:rPr>
          <w:rFonts w:ascii="Century Gothic" w:hAnsi="Century Gothic"/>
          <w:lang w:val="nb-NO"/>
        </w:rPr>
        <w:t>Lyddesign</w:t>
      </w:r>
      <w:r w:rsidRPr="00971C1E">
        <w:rPr>
          <w:rFonts w:ascii="Century Gothic" w:hAnsi="Century Gothic"/>
          <w:lang w:val="nb-NO"/>
        </w:rPr>
        <w:tab/>
      </w:r>
      <w:r w:rsidRPr="00971C1E">
        <w:rPr>
          <w:rFonts w:ascii="Century Gothic" w:hAnsi="Century Gothic"/>
          <w:lang w:val="nb-NO"/>
        </w:rPr>
        <w:tab/>
      </w:r>
      <w:r w:rsidRPr="00971C1E">
        <w:rPr>
          <w:rFonts w:ascii="Century Gothic" w:hAnsi="Century Gothic"/>
          <w:lang w:val="nb-NO"/>
        </w:rPr>
        <w:tab/>
      </w:r>
      <w:r w:rsidRPr="00971C1E">
        <w:rPr>
          <w:rFonts w:ascii="Century Gothic" w:hAnsi="Century Gothic"/>
          <w:lang w:val="nb-NO"/>
        </w:rPr>
        <w:tab/>
        <w:t>Claus Lynge &amp; Hans Christian Kock</w:t>
      </w:r>
    </w:p>
    <w:p w:rsidR="000F543C" w:rsidRPr="00971C1E" w:rsidRDefault="000F543C" w:rsidP="00BE1D78">
      <w:pPr>
        <w:rPr>
          <w:rFonts w:ascii="Century Gothic" w:hAnsi="Century Gothic"/>
          <w:lang w:val="nb-NO"/>
        </w:rPr>
      </w:pPr>
      <w:r w:rsidRPr="00971C1E">
        <w:rPr>
          <w:rFonts w:ascii="Century Gothic" w:hAnsi="Century Gothic"/>
          <w:lang w:val="nb-NO"/>
        </w:rPr>
        <w:t>Visual effects</w:t>
      </w:r>
      <w:r w:rsidRPr="00971C1E">
        <w:rPr>
          <w:rFonts w:ascii="Century Gothic" w:hAnsi="Century Gothic"/>
          <w:lang w:val="nb-NO"/>
        </w:rPr>
        <w:tab/>
      </w:r>
      <w:r w:rsidRPr="00971C1E">
        <w:rPr>
          <w:rFonts w:ascii="Century Gothic" w:hAnsi="Century Gothic"/>
          <w:lang w:val="nb-NO"/>
        </w:rPr>
        <w:tab/>
      </w:r>
      <w:r w:rsidRPr="00971C1E">
        <w:rPr>
          <w:rFonts w:ascii="Century Gothic" w:hAnsi="Century Gothic"/>
          <w:lang w:val="nb-NO"/>
        </w:rPr>
        <w:tab/>
        <w:t>Thomas Dyg</w:t>
      </w:r>
    </w:p>
    <w:p w:rsidR="000F543C" w:rsidRPr="00971C1E" w:rsidRDefault="000F543C" w:rsidP="00BE1D78">
      <w:pPr>
        <w:rPr>
          <w:rFonts w:ascii="Century Gothic" w:hAnsi="Century Gothic"/>
          <w:lang w:val="nb-NO"/>
        </w:rPr>
      </w:pPr>
      <w:r w:rsidRPr="00971C1E">
        <w:rPr>
          <w:rFonts w:ascii="Century Gothic" w:hAnsi="Century Gothic"/>
          <w:lang w:val="nb-NO"/>
        </w:rPr>
        <w:t>Stuntkoordinator</w:t>
      </w:r>
      <w:r w:rsidRPr="00971C1E">
        <w:rPr>
          <w:rFonts w:ascii="Century Gothic" w:hAnsi="Century Gothic"/>
          <w:lang w:val="nb-NO"/>
        </w:rPr>
        <w:tab/>
      </w:r>
      <w:r w:rsidRPr="00971C1E">
        <w:rPr>
          <w:rFonts w:ascii="Century Gothic" w:hAnsi="Century Gothic"/>
          <w:lang w:val="nb-NO"/>
        </w:rPr>
        <w:tab/>
      </w:r>
      <w:r w:rsidRPr="00971C1E">
        <w:rPr>
          <w:rFonts w:ascii="Century Gothic" w:hAnsi="Century Gothic"/>
          <w:lang w:val="nb-NO"/>
        </w:rPr>
        <w:tab/>
        <w:t>Stig Günther</w:t>
      </w:r>
    </w:p>
    <w:p w:rsidR="000F543C" w:rsidRPr="00971C1E" w:rsidRDefault="000F543C" w:rsidP="00BE1D78">
      <w:pPr>
        <w:rPr>
          <w:rFonts w:ascii="Century Gothic" w:hAnsi="Century Gothic"/>
          <w:b/>
          <w:lang w:val="nb-NO"/>
        </w:rPr>
      </w:pPr>
    </w:p>
    <w:p w:rsidR="000F543C" w:rsidRPr="00971C1E" w:rsidRDefault="000F543C" w:rsidP="00BE1D78">
      <w:pPr>
        <w:rPr>
          <w:rFonts w:ascii="Century Gothic" w:hAnsi="Century Gothic"/>
          <w:b/>
          <w:lang w:val="nb-NO"/>
        </w:rPr>
      </w:pPr>
    </w:p>
    <w:p w:rsidR="000F543C" w:rsidRPr="00971C1E" w:rsidRDefault="000F543C" w:rsidP="00BE1D78">
      <w:pPr>
        <w:rPr>
          <w:rFonts w:ascii="Century Gothic" w:hAnsi="Century Gothic"/>
          <w:b/>
          <w:i/>
          <w:lang w:val="nb-NO"/>
        </w:rPr>
      </w:pPr>
      <w:r w:rsidRPr="00971C1E">
        <w:rPr>
          <w:rFonts w:ascii="Century Gothic" w:hAnsi="Century Gothic"/>
          <w:b/>
          <w:i/>
          <w:lang w:val="nb-NO"/>
        </w:rPr>
        <w:t>Skuespillere</w:t>
      </w:r>
    </w:p>
    <w:p w:rsidR="000F543C" w:rsidRPr="00971C1E" w:rsidRDefault="000F543C" w:rsidP="00BE1D78">
      <w:pPr>
        <w:rPr>
          <w:rFonts w:ascii="Century Gothic" w:hAnsi="Century Gothic"/>
          <w:lang w:val="nb-NO"/>
        </w:rPr>
      </w:pPr>
    </w:p>
    <w:p w:rsidR="000F543C" w:rsidRPr="00971C1E" w:rsidRDefault="000F543C" w:rsidP="00BE1D78">
      <w:pPr>
        <w:rPr>
          <w:rFonts w:ascii="Century Gothic" w:hAnsi="Century Gothic"/>
          <w:lang w:val="nb-NO"/>
        </w:rPr>
      </w:pPr>
      <w:r w:rsidRPr="00971C1E">
        <w:rPr>
          <w:rFonts w:ascii="Century Gothic" w:hAnsi="Century Gothic"/>
          <w:lang w:val="nb-NO"/>
        </w:rPr>
        <w:t>Anton</w:t>
      </w:r>
      <w:r w:rsidRPr="00971C1E">
        <w:rPr>
          <w:rFonts w:ascii="Century Gothic" w:hAnsi="Century Gothic"/>
          <w:lang w:val="nb-NO"/>
        </w:rPr>
        <w:tab/>
      </w:r>
      <w:r w:rsidRPr="00971C1E">
        <w:rPr>
          <w:rFonts w:ascii="Century Gothic" w:hAnsi="Century Gothic"/>
          <w:lang w:val="nb-NO"/>
        </w:rPr>
        <w:tab/>
      </w:r>
      <w:r w:rsidRPr="00971C1E">
        <w:rPr>
          <w:rFonts w:ascii="Century Gothic" w:hAnsi="Century Gothic"/>
          <w:lang w:val="nb-NO"/>
        </w:rPr>
        <w:tab/>
      </w:r>
      <w:r w:rsidRPr="00971C1E">
        <w:rPr>
          <w:rFonts w:ascii="Century Gothic" w:hAnsi="Century Gothic"/>
          <w:lang w:val="nb-NO"/>
        </w:rPr>
        <w:tab/>
      </w:r>
      <w:r w:rsidRPr="00971C1E">
        <w:rPr>
          <w:rFonts w:ascii="Century Gothic" w:hAnsi="Century Gothic"/>
          <w:lang w:val="nb-NO"/>
        </w:rPr>
        <w:tab/>
        <w:t>Lucas Clorius</w:t>
      </w:r>
    </w:p>
    <w:p w:rsidR="000F543C" w:rsidRPr="00971C1E" w:rsidRDefault="000F543C" w:rsidP="00BE1D78">
      <w:pPr>
        <w:rPr>
          <w:rFonts w:ascii="Century Gothic" w:hAnsi="Century Gothic"/>
          <w:lang w:val="nb-NO"/>
        </w:rPr>
      </w:pPr>
      <w:r w:rsidRPr="00971C1E">
        <w:rPr>
          <w:rFonts w:ascii="Century Gothic" w:hAnsi="Century Gothic"/>
          <w:lang w:val="nb-NO"/>
        </w:rPr>
        <w:t>Buller</w:t>
      </w:r>
      <w:r w:rsidRPr="00971C1E">
        <w:rPr>
          <w:rFonts w:ascii="Century Gothic" w:hAnsi="Century Gothic"/>
          <w:lang w:val="nb-NO"/>
        </w:rPr>
        <w:tab/>
      </w:r>
      <w:r w:rsidRPr="00971C1E">
        <w:rPr>
          <w:rFonts w:ascii="Century Gothic" w:hAnsi="Century Gothic"/>
          <w:lang w:val="nb-NO"/>
        </w:rPr>
        <w:tab/>
      </w:r>
      <w:r w:rsidRPr="00971C1E">
        <w:rPr>
          <w:rFonts w:ascii="Century Gothic" w:hAnsi="Century Gothic"/>
          <w:lang w:val="nb-NO"/>
        </w:rPr>
        <w:tab/>
      </w:r>
      <w:r w:rsidRPr="00971C1E">
        <w:rPr>
          <w:rFonts w:ascii="Century Gothic" w:hAnsi="Century Gothic"/>
          <w:lang w:val="nb-NO"/>
        </w:rPr>
        <w:tab/>
      </w:r>
      <w:r w:rsidRPr="00971C1E">
        <w:rPr>
          <w:rFonts w:ascii="Century Gothic" w:hAnsi="Century Gothic"/>
          <w:lang w:val="nb-NO"/>
        </w:rPr>
        <w:tab/>
        <w:t>Viktor Kruse Palshøj</w:t>
      </w:r>
    </w:p>
    <w:p w:rsidR="000F543C" w:rsidRPr="00971C1E" w:rsidRDefault="000F543C" w:rsidP="00BE1D78">
      <w:pPr>
        <w:rPr>
          <w:rFonts w:ascii="Century Gothic" w:hAnsi="Century Gothic"/>
          <w:lang w:val="nb-NO"/>
        </w:rPr>
      </w:pPr>
      <w:r w:rsidRPr="00971C1E">
        <w:rPr>
          <w:rFonts w:ascii="Century Gothic" w:hAnsi="Century Gothic"/>
          <w:lang w:val="nb-NO"/>
        </w:rPr>
        <w:t>Anja, brødrenes mor</w:t>
      </w:r>
      <w:r w:rsidRPr="00971C1E">
        <w:rPr>
          <w:rFonts w:ascii="Century Gothic" w:hAnsi="Century Gothic"/>
          <w:lang w:val="nb-NO"/>
        </w:rPr>
        <w:tab/>
      </w:r>
      <w:r w:rsidRPr="00971C1E">
        <w:rPr>
          <w:rFonts w:ascii="Century Gothic" w:hAnsi="Century Gothic"/>
          <w:lang w:val="nb-NO"/>
        </w:rPr>
        <w:tab/>
        <w:t>Anette Støvelbæk</w:t>
      </w:r>
    </w:p>
    <w:p w:rsidR="000F543C" w:rsidRPr="00971C1E" w:rsidRDefault="000F543C" w:rsidP="00BE1D78">
      <w:pPr>
        <w:rPr>
          <w:rFonts w:ascii="Century Gothic" w:hAnsi="Century Gothic"/>
          <w:lang w:val="nb-NO"/>
        </w:rPr>
      </w:pPr>
      <w:r w:rsidRPr="00971C1E">
        <w:rPr>
          <w:rFonts w:ascii="Century Gothic" w:hAnsi="Century Gothic"/>
          <w:lang w:val="nb-NO"/>
        </w:rPr>
        <w:t>Agnes</w:t>
      </w:r>
      <w:r w:rsidRPr="00971C1E">
        <w:rPr>
          <w:rFonts w:ascii="Century Gothic" w:hAnsi="Century Gothic"/>
          <w:lang w:val="nb-NO"/>
        </w:rPr>
        <w:tab/>
      </w:r>
      <w:r w:rsidRPr="00971C1E">
        <w:rPr>
          <w:rFonts w:ascii="Century Gothic" w:hAnsi="Century Gothic"/>
          <w:lang w:val="nb-NO"/>
        </w:rPr>
        <w:tab/>
      </w:r>
      <w:r w:rsidRPr="00971C1E">
        <w:rPr>
          <w:rFonts w:ascii="Century Gothic" w:hAnsi="Century Gothic"/>
          <w:lang w:val="nb-NO"/>
        </w:rPr>
        <w:tab/>
      </w:r>
      <w:r w:rsidRPr="00971C1E">
        <w:rPr>
          <w:rFonts w:ascii="Century Gothic" w:hAnsi="Century Gothic"/>
          <w:lang w:val="nb-NO"/>
        </w:rPr>
        <w:tab/>
        <w:t>Andrea Reimar</w:t>
      </w:r>
    </w:p>
    <w:p w:rsidR="000F543C" w:rsidRPr="00971C1E" w:rsidRDefault="000F543C" w:rsidP="00BE1D78">
      <w:pPr>
        <w:rPr>
          <w:rFonts w:ascii="Century Gothic" w:hAnsi="Century Gothic"/>
          <w:lang w:val="nb-NO"/>
        </w:rPr>
      </w:pPr>
      <w:r w:rsidRPr="00971C1E">
        <w:rPr>
          <w:rFonts w:ascii="Century Gothic" w:hAnsi="Century Gothic"/>
          <w:lang w:val="nb-NO"/>
        </w:rPr>
        <w:t>Max</w:t>
      </w:r>
      <w:r w:rsidRPr="00971C1E">
        <w:rPr>
          <w:rFonts w:ascii="Century Gothic" w:hAnsi="Century Gothic"/>
          <w:lang w:val="nb-NO"/>
        </w:rPr>
        <w:tab/>
      </w:r>
      <w:r w:rsidRPr="00971C1E">
        <w:rPr>
          <w:rFonts w:ascii="Century Gothic" w:hAnsi="Century Gothic"/>
          <w:lang w:val="nb-NO"/>
        </w:rPr>
        <w:tab/>
      </w:r>
      <w:r w:rsidRPr="00971C1E">
        <w:rPr>
          <w:rFonts w:ascii="Century Gothic" w:hAnsi="Century Gothic"/>
          <w:lang w:val="nb-NO"/>
        </w:rPr>
        <w:tab/>
      </w:r>
      <w:r w:rsidRPr="00971C1E">
        <w:rPr>
          <w:rFonts w:ascii="Century Gothic" w:hAnsi="Century Gothic"/>
          <w:lang w:val="nb-NO"/>
        </w:rPr>
        <w:tab/>
      </w:r>
      <w:r w:rsidRPr="00971C1E">
        <w:rPr>
          <w:rFonts w:ascii="Century Gothic" w:hAnsi="Century Gothic"/>
          <w:lang w:val="nb-NO"/>
        </w:rPr>
        <w:tab/>
        <w:t>Nicolai Borch Kelstrup</w:t>
      </w:r>
    </w:p>
    <w:p w:rsidR="000F543C" w:rsidRPr="00971C1E" w:rsidRDefault="000F543C" w:rsidP="00BE1D78">
      <w:pPr>
        <w:rPr>
          <w:rFonts w:ascii="Century Gothic" w:hAnsi="Century Gothic"/>
          <w:lang w:val="nb-NO"/>
        </w:rPr>
      </w:pPr>
      <w:r w:rsidRPr="00971C1E">
        <w:rPr>
          <w:rFonts w:ascii="Century Gothic" w:hAnsi="Century Gothic"/>
          <w:lang w:val="nb-NO"/>
        </w:rPr>
        <w:t>Henrik</w:t>
      </w:r>
      <w:r w:rsidRPr="00971C1E">
        <w:rPr>
          <w:rFonts w:ascii="Century Gothic" w:hAnsi="Century Gothic"/>
          <w:lang w:val="nb-NO"/>
        </w:rPr>
        <w:tab/>
      </w:r>
      <w:r w:rsidRPr="00971C1E">
        <w:rPr>
          <w:rFonts w:ascii="Century Gothic" w:hAnsi="Century Gothic"/>
          <w:lang w:val="nb-NO"/>
        </w:rPr>
        <w:tab/>
      </w:r>
      <w:r w:rsidRPr="00971C1E">
        <w:rPr>
          <w:rFonts w:ascii="Century Gothic" w:hAnsi="Century Gothic"/>
          <w:lang w:val="nb-NO"/>
        </w:rPr>
        <w:tab/>
      </w:r>
      <w:r w:rsidRPr="00971C1E">
        <w:rPr>
          <w:rFonts w:ascii="Century Gothic" w:hAnsi="Century Gothic"/>
          <w:lang w:val="nb-NO"/>
        </w:rPr>
        <w:tab/>
      </w:r>
      <w:r w:rsidRPr="00971C1E">
        <w:rPr>
          <w:rFonts w:ascii="Century Gothic" w:hAnsi="Century Gothic"/>
          <w:lang w:val="nb-NO"/>
        </w:rPr>
        <w:tab/>
        <w:t>Frank Thiel</w:t>
      </w:r>
    </w:p>
    <w:p w:rsidR="000F543C" w:rsidRPr="00971C1E" w:rsidRDefault="000F543C" w:rsidP="00BE1D78">
      <w:pPr>
        <w:rPr>
          <w:rFonts w:ascii="Century Gothic" w:hAnsi="Century Gothic"/>
          <w:lang w:val="nb-NO"/>
        </w:rPr>
      </w:pPr>
      <w:r w:rsidRPr="00971C1E">
        <w:rPr>
          <w:rFonts w:ascii="Century Gothic" w:hAnsi="Century Gothic"/>
          <w:lang w:val="nb-NO"/>
        </w:rPr>
        <w:t>Ali</w:t>
      </w:r>
      <w:r w:rsidRPr="00971C1E">
        <w:rPr>
          <w:rFonts w:ascii="Century Gothic" w:hAnsi="Century Gothic"/>
          <w:lang w:val="nb-NO"/>
        </w:rPr>
        <w:tab/>
      </w:r>
      <w:r w:rsidRPr="00971C1E">
        <w:rPr>
          <w:rFonts w:ascii="Century Gothic" w:hAnsi="Century Gothic"/>
          <w:lang w:val="nb-NO"/>
        </w:rPr>
        <w:tab/>
      </w:r>
      <w:r w:rsidRPr="00971C1E">
        <w:rPr>
          <w:rFonts w:ascii="Century Gothic" w:hAnsi="Century Gothic"/>
          <w:lang w:val="nb-NO"/>
        </w:rPr>
        <w:tab/>
      </w:r>
      <w:r w:rsidRPr="00971C1E">
        <w:rPr>
          <w:rFonts w:ascii="Century Gothic" w:hAnsi="Century Gothic"/>
          <w:lang w:val="nb-NO"/>
        </w:rPr>
        <w:tab/>
      </w:r>
      <w:r w:rsidRPr="00971C1E">
        <w:rPr>
          <w:rFonts w:ascii="Century Gothic" w:hAnsi="Century Gothic"/>
          <w:lang w:val="nb-NO"/>
        </w:rPr>
        <w:tab/>
        <w:t>Janus Nabil Bakrawi</w:t>
      </w:r>
    </w:p>
    <w:p w:rsidR="000F543C" w:rsidRPr="00971C1E" w:rsidRDefault="000F543C" w:rsidP="00BE1D78">
      <w:pPr>
        <w:rPr>
          <w:rFonts w:ascii="Century Gothic" w:hAnsi="Century Gothic"/>
          <w:lang w:val="nb-NO"/>
        </w:rPr>
      </w:pPr>
      <w:r w:rsidRPr="00971C1E">
        <w:rPr>
          <w:rFonts w:ascii="Century Gothic" w:hAnsi="Century Gothic"/>
          <w:lang w:val="nb-NO"/>
        </w:rPr>
        <w:t>Støttelærer</w:t>
      </w:r>
      <w:r w:rsidRPr="00971C1E">
        <w:rPr>
          <w:rFonts w:ascii="Century Gothic" w:hAnsi="Century Gothic"/>
          <w:lang w:val="nb-NO"/>
        </w:rPr>
        <w:tab/>
      </w:r>
      <w:r w:rsidRPr="00971C1E">
        <w:rPr>
          <w:rFonts w:ascii="Century Gothic" w:hAnsi="Century Gothic"/>
          <w:lang w:val="nb-NO"/>
        </w:rPr>
        <w:tab/>
      </w:r>
      <w:r w:rsidRPr="00971C1E">
        <w:rPr>
          <w:rFonts w:ascii="Century Gothic" w:hAnsi="Century Gothic"/>
          <w:lang w:val="nb-NO"/>
        </w:rPr>
        <w:tab/>
      </w:r>
      <w:r w:rsidRPr="00971C1E">
        <w:rPr>
          <w:rFonts w:ascii="Century Gothic" w:hAnsi="Century Gothic"/>
          <w:lang w:val="nb-NO"/>
        </w:rPr>
        <w:tab/>
        <w:t>Petrine Agger</w:t>
      </w:r>
    </w:p>
    <w:p w:rsidR="000F543C" w:rsidRPr="00971C1E" w:rsidRDefault="000F543C" w:rsidP="00BE1D78">
      <w:pPr>
        <w:rPr>
          <w:rFonts w:ascii="Century Gothic" w:hAnsi="Century Gothic"/>
          <w:lang w:val="nb-NO"/>
        </w:rPr>
      </w:pPr>
      <w:r w:rsidRPr="00971C1E">
        <w:rPr>
          <w:rFonts w:ascii="Century Gothic" w:hAnsi="Century Gothic"/>
          <w:lang w:val="nb-NO"/>
        </w:rPr>
        <w:t>Antons lærer</w:t>
      </w:r>
      <w:r w:rsidRPr="00971C1E">
        <w:rPr>
          <w:rFonts w:ascii="Century Gothic" w:hAnsi="Century Gothic"/>
          <w:lang w:val="nb-NO"/>
        </w:rPr>
        <w:tab/>
      </w:r>
      <w:r w:rsidRPr="00971C1E">
        <w:rPr>
          <w:rFonts w:ascii="Century Gothic" w:hAnsi="Century Gothic"/>
          <w:lang w:val="nb-NO"/>
        </w:rPr>
        <w:tab/>
      </w:r>
      <w:r w:rsidRPr="00971C1E">
        <w:rPr>
          <w:rFonts w:ascii="Century Gothic" w:hAnsi="Century Gothic"/>
          <w:lang w:val="nb-NO"/>
        </w:rPr>
        <w:tab/>
        <w:t>Vibeke Ankjær</w:t>
      </w:r>
    </w:p>
    <w:p w:rsidR="000F543C" w:rsidRPr="00971C1E" w:rsidRDefault="000F543C" w:rsidP="00BE1D78">
      <w:pPr>
        <w:rPr>
          <w:rFonts w:ascii="Century Gothic" w:hAnsi="Century Gothic"/>
          <w:lang w:val="nb-NO"/>
        </w:rPr>
      </w:pPr>
      <w:r w:rsidRPr="00971C1E">
        <w:rPr>
          <w:rFonts w:ascii="Century Gothic" w:hAnsi="Century Gothic"/>
          <w:lang w:val="nb-NO"/>
        </w:rPr>
        <w:t>Nabo</w:t>
      </w:r>
      <w:r w:rsidRPr="00971C1E">
        <w:rPr>
          <w:rFonts w:ascii="Century Gothic" w:hAnsi="Century Gothic"/>
          <w:lang w:val="nb-NO"/>
        </w:rPr>
        <w:tab/>
      </w:r>
      <w:r w:rsidRPr="00971C1E">
        <w:rPr>
          <w:rFonts w:ascii="Century Gothic" w:hAnsi="Century Gothic"/>
          <w:lang w:val="nb-NO"/>
        </w:rPr>
        <w:tab/>
      </w:r>
      <w:r w:rsidRPr="00971C1E">
        <w:rPr>
          <w:rFonts w:ascii="Century Gothic" w:hAnsi="Century Gothic"/>
          <w:lang w:val="nb-NO"/>
        </w:rPr>
        <w:tab/>
      </w:r>
      <w:r w:rsidRPr="00971C1E">
        <w:rPr>
          <w:rFonts w:ascii="Century Gothic" w:hAnsi="Century Gothic"/>
          <w:lang w:val="nb-NO"/>
        </w:rPr>
        <w:tab/>
      </w:r>
      <w:r w:rsidRPr="00971C1E">
        <w:rPr>
          <w:rFonts w:ascii="Century Gothic" w:hAnsi="Century Gothic"/>
          <w:lang w:val="nb-NO"/>
        </w:rPr>
        <w:tab/>
        <w:t>Michael Moritzen</w:t>
      </w:r>
    </w:p>
    <w:p w:rsidR="000F543C" w:rsidRPr="00971C1E" w:rsidRDefault="000F543C" w:rsidP="00BE1D78">
      <w:pPr>
        <w:rPr>
          <w:rFonts w:ascii="Century Gothic" w:hAnsi="Century Gothic"/>
          <w:lang w:val="nb-NO"/>
        </w:rPr>
      </w:pPr>
      <w:r w:rsidRPr="00971C1E">
        <w:rPr>
          <w:rFonts w:ascii="Century Gothic" w:hAnsi="Century Gothic"/>
          <w:lang w:val="nb-NO"/>
        </w:rPr>
        <w:t>Anjas kollega</w:t>
      </w:r>
      <w:r w:rsidRPr="00971C1E">
        <w:rPr>
          <w:rFonts w:ascii="Century Gothic" w:hAnsi="Century Gothic"/>
          <w:lang w:val="nb-NO"/>
        </w:rPr>
        <w:tab/>
      </w:r>
      <w:r w:rsidRPr="00971C1E">
        <w:rPr>
          <w:rFonts w:ascii="Century Gothic" w:hAnsi="Century Gothic"/>
          <w:lang w:val="nb-NO"/>
        </w:rPr>
        <w:tab/>
      </w:r>
      <w:r w:rsidRPr="00971C1E">
        <w:rPr>
          <w:rFonts w:ascii="Century Gothic" w:hAnsi="Century Gothic"/>
          <w:lang w:val="nb-NO"/>
        </w:rPr>
        <w:tab/>
        <w:t>Tilde Maja Fredriksen</w:t>
      </w:r>
    </w:p>
    <w:p w:rsidR="000F543C" w:rsidRPr="00971C1E" w:rsidRDefault="000F543C" w:rsidP="00BE1D78">
      <w:pPr>
        <w:rPr>
          <w:rFonts w:ascii="Century Gothic" w:hAnsi="Century Gothic"/>
          <w:lang w:val="nb-NO"/>
        </w:rPr>
      </w:pPr>
      <w:r w:rsidRPr="00971C1E">
        <w:rPr>
          <w:rFonts w:ascii="Century Gothic" w:hAnsi="Century Gothic"/>
          <w:lang w:val="nb-NO"/>
        </w:rPr>
        <w:t>Legetøjsingeniør</w:t>
      </w:r>
      <w:r w:rsidRPr="00971C1E">
        <w:rPr>
          <w:rFonts w:ascii="Century Gothic" w:hAnsi="Century Gothic"/>
          <w:lang w:val="nb-NO"/>
        </w:rPr>
        <w:tab/>
      </w:r>
      <w:r w:rsidRPr="00971C1E">
        <w:rPr>
          <w:rFonts w:ascii="Century Gothic" w:hAnsi="Century Gothic"/>
          <w:lang w:val="nb-NO"/>
        </w:rPr>
        <w:tab/>
      </w:r>
      <w:r w:rsidRPr="00971C1E">
        <w:rPr>
          <w:rFonts w:ascii="Century Gothic" w:hAnsi="Century Gothic"/>
          <w:lang w:val="nb-NO"/>
        </w:rPr>
        <w:tab/>
        <w:t>Ebbe Trenskow</w:t>
      </w:r>
    </w:p>
    <w:p w:rsidR="000F543C" w:rsidRPr="00971C1E" w:rsidRDefault="000F543C" w:rsidP="00BE1D78">
      <w:pPr>
        <w:rPr>
          <w:rFonts w:ascii="Century Gothic" w:hAnsi="Century Gothic"/>
          <w:lang w:val="nb-NO"/>
        </w:rPr>
      </w:pPr>
      <w:r w:rsidRPr="00971C1E">
        <w:rPr>
          <w:rFonts w:ascii="Century Gothic" w:hAnsi="Century Gothic"/>
          <w:lang w:val="nb-NO"/>
        </w:rPr>
        <w:t>Helseheks</w:t>
      </w:r>
      <w:r w:rsidRPr="00971C1E">
        <w:rPr>
          <w:rFonts w:ascii="Century Gothic" w:hAnsi="Century Gothic"/>
          <w:lang w:val="nb-NO"/>
        </w:rPr>
        <w:tab/>
      </w:r>
      <w:r w:rsidRPr="00971C1E">
        <w:rPr>
          <w:rFonts w:ascii="Century Gothic" w:hAnsi="Century Gothic"/>
          <w:lang w:val="nb-NO"/>
        </w:rPr>
        <w:tab/>
      </w:r>
      <w:r w:rsidRPr="00971C1E">
        <w:rPr>
          <w:rFonts w:ascii="Century Gothic" w:hAnsi="Century Gothic"/>
          <w:lang w:val="nb-NO"/>
        </w:rPr>
        <w:tab/>
      </w:r>
      <w:r w:rsidRPr="00971C1E">
        <w:rPr>
          <w:rFonts w:ascii="Century Gothic" w:hAnsi="Century Gothic"/>
          <w:lang w:val="nb-NO"/>
        </w:rPr>
        <w:tab/>
        <w:t>Lone Lindorff</w:t>
      </w:r>
    </w:p>
    <w:p w:rsidR="000F543C" w:rsidRPr="00971C1E" w:rsidRDefault="000F543C" w:rsidP="00BE1D78">
      <w:pPr>
        <w:rPr>
          <w:rFonts w:ascii="Century Gothic" w:hAnsi="Century Gothic"/>
          <w:lang w:val="nb-NO"/>
        </w:rPr>
      </w:pPr>
      <w:r w:rsidRPr="00971C1E">
        <w:rPr>
          <w:rFonts w:ascii="Century Gothic" w:hAnsi="Century Gothic"/>
          <w:lang w:val="nb-NO"/>
        </w:rPr>
        <w:t>Læge</w:t>
      </w:r>
      <w:r w:rsidRPr="00971C1E">
        <w:rPr>
          <w:rFonts w:ascii="Century Gothic" w:hAnsi="Century Gothic"/>
          <w:lang w:val="nb-NO"/>
        </w:rPr>
        <w:tab/>
      </w:r>
      <w:r w:rsidRPr="00971C1E">
        <w:rPr>
          <w:rFonts w:ascii="Century Gothic" w:hAnsi="Century Gothic"/>
          <w:lang w:val="nb-NO"/>
        </w:rPr>
        <w:tab/>
      </w:r>
      <w:r w:rsidRPr="00971C1E">
        <w:rPr>
          <w:rFonts w:ascii="Century Gothic" w:hAnsi="Century Gothic"/>
          <w:lang w:val="nb-NO"/>
        </w:rPr>
        <w:tab/>
      </w:r>
      <w:r w:rsidRPr="00971C1E">
        <w:rPr>
          <w:rFonts w:ascii="Century Gothic" w:hAnsi="Century Gothic"/>
          <w:lang w:val="nb-NO"/>
        </w:rPr>
        <w:tab/>
      </w:r>
      <w:r w:rsidRPr="00971C1E">
        <w:rPr>
          <w:rFonts w:ascii="Century Gothic" w:hAnsi="Century Gothic"/>
          <w:lang w:val="nb-NO"/>
        </w:rPr>
        <w:tab/>
        <w:t>Hans Henrik Clemensen</w:t>
      </w:r>
    </w:p>
    <w:p w:rsidR="000F543C" w:rsidRPr="00971C1E" w:rsidRDefault="000F543C" w:rsidP="00BE1D78">
      <w:pPr>
        <w:rPr>
          <w:rFonts w:ascii="Century Gothic" w:hAnsi="Century Gothic"/>
          <w:lang w:val="nb-NO"/>
        </w:rPr>
      </w:pPr>
    </w:p>
    <w:p w:rsidR="000F543C" w:rsidRPr="00971C1E" w:rsidRDefault="000F543C" w:rsidP="00090CF2">
      <w:pPr>
        <w:jc w:val="center"/>
        <w:rPr>
          <w:rFonts w:ascii="Century Gothic" w:hAnsi="Century Gothic"/>
          <w:lang w:val="nb-NO"/>
        </w:rPr>
      </w:pPr>
    </w:p>
    <w:p w:rsidR="000F543C" w:rsidRPr="00971C1E" w:rsidRDefault="000F543C" w:rsidP="00090CF2">
      <w:pPr>
        <w:jc w:val="center"/>
        <w:rPr>
          <w:rFonts w:ascii="Century Gothic" w:hAnsi="Century Gothic"/>
          <w:lang w:val="nb-NO"/>
        </w:rPr>
      </w:pPr>
    </w:p>
    <w:p w:rsidR="000F543C" w:rsidRPr="00971C1E" w:rsidRDefault="000F543C" w:rsidP="00090CF2">
      <w:pPr>
        <w:jc w:val="center"/>
        <w:rPr>
          <w:rFonts w:ascii="Century Gothic" w:hAnsi="Century Gothic"/>
          <w:lang w:val="nb-NO"/>
        </w:rPr>
      </w:pPr>
    </w:p>
    <w:p w:rsidR="000F543C" w:rsidRPr="00971C1E" w:rsidRDefault="000F543C" w:rsidP="00090CF2">
      <w:pPr>
        <w:jc w:val="center"/>
        <w:rPr>
          <w:rFonts w:ascii="Century Gothic" w:hAnsi="Century Gothic"/>
          <w:lang w:val="nb-NO"/>
        </w:rPr>
      </w:pPr>
      <w:r w:rsidRPr="00971C1E">
        <w:rPr>
          <w:rFonts w:ascii="Century Gothic" w:hAnsi="Century Gothic"/>
          <w:lang w:val="nb-NO"/>
        </w:rPr>
        <w:t>Derudover medvirker Anders Valentinus Dam, Philippe L. Christiansen, Josef Chheiber, August Kiplev, Tobias Kamper, Emil Kamper, Oliver Lønstrup, Carl Andersen.</w:t>
      </w:r>
    </w:p>
    <w:p w:rsidR="000F543C" w:rsidRPr="00971C1E" w:rsidRDefault="000F543C" w:rsidP="00090CF2">
      <w:pPr>
        <w:jc w:val="center"/>
        <w:rPr>
          <w:rFonts w:ascii="Century Gothic" w:hAnsi="Century Gothic"/>
          <w:lang w:val="nb-NO"/>
        </w:rPr>
      </w:pPr>
    </w:p>
    <w:p w:rsidR="000F543C" w:rsidRPr="0019662B" w:rsidRDefault="000F543C" w:rsidP="00090CF2">
      <w:pPr>
        <w:jc w:val="center"/>
        <w:rPr>
          <w:rFonts w:ascii="Century Gothic" w:hAnsi="Century Gothic"/>
        </w:rPr>
      </w:pPr>
      <w:r w:rsidRPr="0019662B">
        <w:rPr>
          <w:rFonts w:ascii="Century Gothic" w:hAnsi="Century Gothic"/>
        </w:rPr>
        <w:t>Filmen er produceret af Nordisk Film i samarbejde med DR med støtte fra Det Danske Filminstitut v/filmkonsulent Thomas Krag og Nordisk Film &amp; TV Fond v/Hanne Palmquist.</w:t>
      </w:r>
    </w:p>
    <w:sectPr w:rsidR="000F543C" w:rsidRPr="0019662B" w:rsidSect="009F149F">
      <w:headerReference w:type="default" r:id="rId11"/>
      <w:footerReference w:type="default" r:id="rId12"/>
      <w:headerReference w:type="first" r:id="rId13"/>
      <w:footerReference w:type="first" r:id="rId14"/>
      <w:pgSz w:w="11906" w:h="16838" w:code="9"/>
      <w:pgMar w:top="261" w:right="686" w:bottom="1418" w:left="1134" w:header="567" w:footer="340" w:gutter="0"/>
      <w:paperSrc w:first="261" w:other="26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8A6" w:rsidRDefault="006D08A6">
      <w:r>
        <w:separator/>
      </w:r>
    </w:p>
  </w:endnote>
  <w:endnote w:type="continuationSeparator" w:id="0">
    <w:p w:rsidR="006D08A6" w:rsidRDefault="006D0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Garamon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43C" w:rsidRDefault="006F191F" w:rsidP="00991103">
    <w:pPr>
      <w:pStyle w:val="Footer"/>
      <w:jc w:val="center"/>
    </w:pPr>
    <w:r>
      <w:rPr>
        <w:rFonts w:ascii="Century Gothic" w:hAnsi="Century Gothic"/>
        <w:b/>
        <w:noProof/>
        <w:sz w:val="32"/>
        <w:szCs w:val="32"/>
      </w:rPr>
      <w:drawing>
        <wp:inline distT="0" distB="0" distL="0" distR="0">
          <wp:extent cx="914400" cy="314325"/>
          <wp:effectExtent l="0" t="0" r="0" b="952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1432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43C" w:rsidRPr="00991103" w:rsidRDefault="006F191F" w:rsidP="00991103">
    <w:pPr>
      <w:pStyle w:val="Footer"/>
      <w:jc w:val="center"/>
    </w:pPr>
    <w:r>
      <w:rPr>
        <w:rFonts w:ascii="Century Gothic" w:hAnsi="Century Gothic"/>
        <w:b/>
        <w:noProof/>
        <w:sz w:val="32"/>
        <w:szCs w:val="32"/>
      </w:rPr>
      <w:drawing>
        <wp:inline distT="0" distB="0" distL="0" distR="0">
          <wp:extent cx="914400" cy="3143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143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8A6" w:rsidRDefault="006D08A6">
      <w:r>
        <w:separator/>
      </w:r>
    </w:p>
  </w:footnote>
  <w:footnote w:type="continuationSeparator" w:id="0">
    <w:p w:rsidR="006D08A6" w:rsidRDefault="006D0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43C" w:rsidRDefault="000F543C" w:rsidP="00941603">
    <w:pPr>
      <w:pStyle w:val="Header"/>
      <w:tabs>
        <w:tab w:val="clear" w:pos="4153"/>
        <w:tab w:val="clear" w:pos="8306"/>
        <w:tab w:val="left" w:pos="3883"/>
      </w:tabs>
      <w:spacing w:after="800"/>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43C" w:rsidRDefault="006F191F" w:rsidP="00C903C5">
    <w:pPr>
      <w:pStyle w:val="Header"/>
      <w:spacing w:after="800"/>
      <w:jc w:val="right"/>
    </w:pPr>
    <w:r>
      <w:rPr>
        <w:noProof/>
      </w:rPr>
      <w:drawing>
        <wp:inline distT="0" distB="0" distL="0" distR="0">
          <wp:extent cx="1219200" cy="619125"/>
          <wp:effectExtent l="0" t="0" r="0" b="9525"/>
          <wp:docPr id="3" name="Picture 1" descr="NF_LOGO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_LOGO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19125"/>
                  </a:xfrm>
                  <a:prstGeom prst="rect">
                    <a:avLst/>
                  </a:prstGeom>
                  <a:noFill/>
                  <a:ln>
                    <a:noFill/>
                  </a:ln>
                </pic:spPr>
              </pic:pic>
            </a:graphicData>
          </a:graphic>
        </wp:inline>
      </w:drawing>
    </w:r>
    <w:r>
      <w:rPr>
        <w:noProof/>
      </w:rPr>
      <mc:AlternateContent>
        <mc:Choice Requires="wps">
          <w:drawing>
            <wp:anchor distT="0" distB="0" distL="114300" distR="114300" simplePos="0" relativeHeight="251660288" behindDoc="0" locked="1" layoutInCell="1" allowOverlap="1">
              <wp:simplePos x="0" y="0"/>
              <wp:positionH relativeFrom="page">
                <wp:posOffset>5944870</wp:posOffset>
              </wp:positionH>
              <wp:positionV relativeFrom="page">
                <wp:posOffset>1194435</wp:posOffset>
              </wp:positionV>
              <wp:extent cx="1611630" cy="4928870"/>
              <wp:effectExtent l="1270" t="381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630" cy="4928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543C" w:rsidRPr="00971C1E" w:rsidRDefault="000F543C">
                          <w:pPr>
                            <w:pStyle w:val="Normal-CompanyName"/>
                            <w:rPr>
                              <w:lang w:val="en-GB"/>
                            </w:rPr>
                          </w:pPr>
                          <w:bookmarkStart w:id="1" w:name="CompanyName"/>
                          <w:r w:rsidRPr="00971C1E">
                            <w:rPr>
                              <w:lang w:val="en-GB"/>
                            </w:rPr>
                            <w:t>Nordisk Film A/S</w:t>
                          </w:r>
                        </w:p>
                        <w:p w:rsidR="000F543C" w:rsidRPr="00971C1E" w:rsidRDefault="000F543C">
                          <w:pPr>
                            <w:pStyle w:val="Normal-CompanyName"/>
                            <w:rPr>
                              <w:lang w:val="en-GB"/>
                            </w:rPr>
                          </w:pPr>
                          <w:bookmarkStart w:id="2" w:name="CompanyDivision"/>
                          <w:bookmarkEnd w:id="1"/>
                          <w:r w:rsidRPr="00971C1E">
                            <w:rPr>
                              <w:lang w:val="en-GB"/>
                            </w:rPr>
                            <w:t>Biografdistribution</w:t>
                          </w:r>
                        </w:p>
                        <w:bookmarkEnd w:id="2"/>
                        <w:p w:rsidR="000F543C" w:rsidRPr="00971C1E" w:rsidRDefault="000F543C">
                          <w:pPr>
                            <w:pStyle w:val="Normal-CompanyAddress"/>
                            <w:rPr>
                              <w:lang w:val="en-GB"/>
                            </w:rPr>
                          </w:pPr>
                          <w:r w:rsidRPr="00971C1E">
                            <w:rPr>
                              <w:lang w:val="en-GB"/>
                            </w:rPr>
                            <w:t>Mosedalvej 14-16</w:t>
                          </w:r>
                        </w:p>
                        <w:p w:rsidR="000F543C" w:rsidRPr="00971C1E" w:rsidRDefault="000F543C">
                          <w:pPr>
                            <w:pStyle w:val="Normal-CompanyAddress"/>
                            <w:rPr>
                              <w:lang w:val="nb-NO"/>
                            </w:rPr>
                          </w:pPr>
                          <w:r w:rsidRPr="00971C1E">
                            <w:rPr>
                              <w:lang w:val="nb-NO"/>
                            </w:rPr>
                            <w:t>DK - 2500  Valby</w:t>
                          </w:r>
                        </w:p>
                        <w:p w:rsidR="000F543C" w:rsidRPr="00971C1E" w:rsidRDefault="000F543C">
                          <w:pPr>
                            <w:pStyle w:val="Normal-CompanyAddress"/>
                            <w:rPr>
                              <w:lang w:val="nb-NO"/>
                            </w:rPr>
                          </w:pPr>
                        </w:p>
                        <w:p w:rsidR="000F543C" w:rsidRPr="00971C1E" w:rsidRDefault="000F543C">
                          <w:pPr>
                            <w:pStyle w:val="Normal-CompanyAddress"/>
                            <w:rPr>
                              <w:lang w:val="nb-NO"/>
                            </w:rPr>
                          </w:pPr>
                          <w:r w:rsidRPr="00971C1E">
                            <w:rPr>
                              <w:lang w:val="nb-NO"/>
                            </w:rPr>
                            <w:t>Tel.</w:t>
                          </w:r>
                          <w:r w:rsidRPr="00971C1E">
                            <w:rPr>
                              <w:lang w:val="nb-NO"/>
                            </w:rPr>
                            <w:tab/>
                            <w:t>+45 36 18 82 00</w:t>
                          </w:r>
                        </w:p>
                        <w:p w:rsidR="000F543C" w:rsidRPr="00971C1E" w:rsidRDefault="000F543C">
                          <w:pPr>
                            <w:pStyle w:val="Normal-CompanyAddress"/>
                            <w:rPr>
                              <w:lang w:val="nb-NO"/>
                            </w:rPr>
                          </w:pPr>
                          <w:r w:rsidRPr="00971C1E">
                            <w:rPr>
                              <w:lang w:val="nb-NO"/>
                            </w:rPr>
                            <w:t>Fax</w:t>
                          </w:r>
                          <w:r w:rsidRPr="00971C1E">
                            <w:rPr>
                              <w:lang w:val="nb-NO"/>
                            </w:rPr>
                            <w:tab/>
                            <w:t>+45 36 18 95 00</w:t>
                          </w:r>
                        </w:p>
                        <w:p w:rsidR="000F543C" w:rsidRPr="00971C1E" w:rsidRDefault="000F543C">
                          <w:pPr>
                            <w:pStyle w:val="Normal-CompanyAddress"/>
                            <w:rPr>
                              <w:lang w:val="nb-NO"/>
                            </w:rPr>
                          </w:pPr>
                        </w:p>
                        <w:p w:rsidR="000F543C" w:rsidRPr="00971C1E" w:rsidRDefault="000F543C">
                          <w:pPr>
                            <w:pStyle w:val="Normal-CompanyAddress"/>
                            <w:rPr>
                              <w:lang w:val="nb-NO"/>
                            </w:rPr>
                          </w:pPr>
                          <w:r w:rsidRPr="00971C1E">
                            <w:rPr>
                              <w:lang w:val="nb-NO"/>
                            </w:rPr>
                            <w:t>CVR nr. 52 14 50 15</w:t>
                          </w:r>
                        </w:p>
                        <w:p w:rsidR="000F543C" w:rsidRPr="00971C1E" w:rsidRDefault="000F543C">
                          <w:pPr>
                            <w:pStyle w:val="Normal-CompanyAddress"/>
                            <w:rPr>
                              <w:lang w:val="nb-NO"/>
                            </w:rPr>
                          </w:pPr>
                        </w:p>
                        <w:p w:rsidR="000F543C" w:rsidRPr="00971C1E" w:rsidRDefault="000F543C">
                          <w:pPr>
                            <w:pStyle w:val="Normal-CompanyAddress"/>
                            <w:rPr>
                              <w:lang w:val="nb-NO"/>
                            </w:rPr>
                          </w:pPr>
                        </w:p>
                        <w:p w:rsidR="000F543C" w:rsidRPr="00971C1E" w:rsidRDefault="000F543C">
                          <w:pPr>
                            <w:pStyle w:val="Normal-CompanyAddress"/>
                            <w:rPr>
                              <w:lang w:val="nb-NO"/>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68.1pt;margin-top:94.05pt;width:126.9pt;height:388.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" filled="f" stroked="f">
              <v:textbox inset="0,0,0,0">
                <w:txbxContent>
                  <w:p w:rsidR="000F543C" w:rsidRPr="00971C1E" w:rsidRDefault="000F543C">
                    <w:pPr>
                      <w:pStyle w:val="Normal-CompanyName"/>
                      <w:rPr>
                        <w:lang w:val="en-GB"/>
                      </w:rPr>
                    </w:pPr>
                    <w:bookmarkStart w:id="3" w:name="CompanyName"/>
                    <w:r w:rsidRPr="00971C1E">
                      <w:rPr>
                        <w:lang w:val="en-GB"/>
                      </w:rPr>
                      <w:t>Nordisk Film A/S</w:t>
                    </w:r>
                  </w:p>
                  <w:p w:rsidR="000F543C" w:rsidRPr="00971C1E" w:rsidRDefault="000F543C">
                    <w:pPr>
                      <w:pStyle w:val="Normal-CompanyName"/>
                      <w:rPr>
                        <w:lang w:val="en-GB"/>
                      </w:rPr>
                    </w:pPr>
                    <w:bookmarkStart w:id="4" w:name="CompanyDivision"/>
                    <w:bookmarkEnd w:id="3"/>
                    <w:r w:rsidRPr="00971C1E">
                      <w:rPr>
                        <w:lang w:val="en-GB"/>
                      </w:rPr>
                      <w:t>Biografdistribution</w:t>
                    </w:r>
                  </w:p>
                  <w:bookmarkEnd w:id="4"/>
                  <w:p w:rsidR="000F543C" w:rsidRPr="00971C1E" w:rsidRDefault="000F543C">
                    <w:pPr>
                      <w:pStyle w:val="Normal-CompanyAddress"/>
                      <w:rPr>
                        <w:lang w:val="en-GB"/>
                      </w:rPr>
                    </w:pPr>
                    <w:r w:rsidRPr="00971C1E">
                      <w:rPr>
                        <w:lang w:val="en-GB"/>
                      </w:rPr>
                      <w:t>Mosedalvej 14-16</w:t>
                    </w:r>
                  </w:p>
                  <w:p w:rsidR="000F543C" w:rsidRPr="00971C1E" w:rsidRDefault="000F543C">
                    <w:pPr>
                      <w:pStyle w:val="Normal-CompanyAddress"/>
                      <w:rPr>
                        <w:lang w:val="nb-NO"/>
                      </w:rPr>
                    </w:pPr>
                    <w:r w:rsidRPr="00971C1E">
                      <w:rPr>
                        <w:lang w:val="nb-NO"/>
                      </w:rPr>
                      <w:t>DK - 2500  Valby</w:t>
                    </w:r>
                  </w:p>
                  <w:p w:rsidR="000F543C" w:rsidRPr="00971C1E" w:rsidRDefault="000F543C">
                    <w:pPr>
                      <w:pStyle w:val="Normal-CompanyAddress"/>
                      <w:rPr>
                        <w:lang w:val="nb-NO"/>
                      </w:rPr>
                    </w:pPr>
                  </w:p>
                  <w:p w:rsidR="000F543C" w:rsidRPr="00971C1E" w:rsidRDefault="000F543C">
                    <w:pPr>
                      <w:pStyle w:val="Normal-CompanyAddress"/>
                      <w:rPr>
                        <w:lang w:val="nb-NO"/>
                      </w:rPr>
                    </w:pPr>
                    <w:r w:rsidRPr="00971C1E">
                      <w:rPr>
                        <w:lang w:val="nb-NO"/>
                      </w:rPr>
                      <w:t>Tel.</w:t>
                    </w:r>
                    <w:r w:rsidRPr="00971C1E">
                      <w:rPr>
                        <w:lang w:val="nb-NO"/>
                      </w:rPr>
                      <w:tab/>
                      <w:t>+45 36 18 82 00</w:t>
                    </w:r>
                  </w:p>
                  <w:p w:rsidR="000F543C" w:rsidRPr="00971C1E" w:rsidRDefault="000F543C">
                    <w:pPr>
                      <w:pStyle w:val="Normal-CompanyAddress"/>
                      <w:rPr>
                        <w:lang w:val="nb-NO"/>
                      </w:rPr>
                    </w:pPr>
                    <w:r w:rsidRPr="00971C1E">
                      <w:rPr>
                        <w:lang w:val="nb-NO"/>
                      </w:rPr>
                      <w:t>Fax</w:t>
                    </w:r>
                    <w:r w:rsidRPr="00971C1E">
                      <w:rPr>
                        <w:lang w:val="nb-NO"/>
                      </w:rPr>
                      <w:tab/>
                      <w:t>+45 36 18 95 00</w:t>
                    </w:r>
                  </w:p>
                  <w:p w:rsidR="000F543C" w:rsidRPr="00971C1E" w:rsidRDefault="000F543C">
                    <w:pPr>
                      <w:pStyle w:val="Normal-CompanyAddress"/>
                      <w:rPr>
                        <w:lang w:val="nb-NO"/>
                      </w:rPr>
                    </w:pPr>
                  </w:p>
                  <w:p w:rsidR="000F543C" w:rsidRPr="00971C1E" w:rsidRDefault="000F543C">
                    <w:pPr>
                      <w:pStyle w:val="Normal-CompanyAddress"/>
                      <w:rPr>
                        <w:lang w:val="nb-NO"/>
                      </w:rPr>
                    </w:pPr>
                    <w:r w:rsidRPr="00971C1E">
                      <w:rPr>
                        <w:lang w:val="nb-NO"/>
                      </w:rPr>
                      <w:t>CVR nr. 52 14 50 15</w:t>
                    </w:r>
                  </w:p>
                  <w:p w:rsidR="000F543C" w:rsidRPr="00971C1E" w:rsidRDefault="000F543C">
                    <w:pPr>
                      <w:pStyle w:val="Normal-CompanyAddress"/>
                      <w:rPr>
                        <w:lang w:val="nb-NO"/>
                      </w:rPr>
                    </w:pPr>
                  </w:p>
                  <w:p w:rsidR="000F543C" w:rsidRPr="00971C1E" w:rsidRDefault="000F543C">
                    <w:pPr>
                      <w:pStyle w:val="Normal-CompanyAddress"/>
                      <w:rPr>
                        <w:lang w:val="nb-NO"/>
                      </w:rPr>
                    </w:pPr>
                  </w:p>
                  <w:p w:rsidR="000F543C" w:rsidRPr="00971C1E" w:rsidRDefault="000F543C">
                    <w:pPr>
                      <w:pStyle w:val="Normal-CompanyAddress"/>
                      <w:rPr>
                        <w:lang w:val="nb-NO"/>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B19F3"/>
    <w:multiLevelType w:val="singleLevel"/>
    <w:tmpl w:val="6D2A5A5C"/>
    <w:lvl w:ilvl="0">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panyAddress" w:val="レㄬĈō㙬ㅝ"/>
    <w:docVar w:name="CompanyDivision" w:val="レㄬĈō㙬ㅝÈŊĈ賐 ŊрŎȺḀ"/>
    <w:docVar w:name="CompanyFax" w:val="レㄬĈō㙬ㅝÈŊĈ賐 ŊрŎȺḀ"/>
    <w:docVar w:name="Temp" w:val="&lt;"/>
  </w:docVars>
  <w:rsids>
    <w:rsidRoot w:val="00766DB1"/>
    <w:rsid w:val="000006F4"/>
    <w:rsid w:val="0000633F"/>
    <w:rsid w:val="00007096"/>
    <w:rsid w:val="00010EF4"/>
    <w:rsid w:val="0002035B"/>
    <w:rsid w:val="000273E2"/>
    <w:rsid w:val="0003527F"/>
    <w:rsid w:val="00035344"/>
    <w:rsid w:val="0004346D"/>
    <w:rsid w:val="00054CF1"/>
    <w:rsid w:val="00066849"/>
    <w:rsid w:val="000707E5"/>
    <w:rsid w:val="00071A5A"/>
    <w:rsid w:val="0007221B"/>
    <w:rsid w:val="00073E3F"/>
    <w:rsid w:val="00074D7A"/>
    <w:rsid w:val="0007505C"/>
    <w:rsid w:val="00090CF2"/>
    <w:rsid w:val="000930CB"/>
    <w:rsid w:val="00094750"/>
    <w:rsid w:val="00096A08"/>
    <w:rsid w:val="000A0030"/>
    <w:rsid w:val="000A3A5E"/>
    <w:rsid w:val="000A3F20"/>
    <w:rsid w:val="000A4673"/>
    <w:rsid w:val="000B4040"/>
    <w:rsid w:val="000B528D"/>
    <w:rsid w:val="000D0908"/>
    <w:rsid w:val="000D71FC"/>
    <w:rsid w:val="000E146E"/>
    <w:rsid w:val="000E1A89"/>
    <w:rsid w:val="000E3318"/>
    <w:rsid w:val="000E4413"/>
    <w:rsid w:val="000E5F1F"/>
    <w:rsid w:val="000E7ADE"/>
    <w:rsid w:val="000F543C"/>
    <w:rsid w:val="000F69C2"/>
    <w:rsid w:val="0010122D"/>
    <w:rsid w:val="00103997"/>
    <w:rsid w:val="00110C11"/>
    <w:rsid w:val="0012234E"/>
    <w:rsid w:val="00127C8E"/>
    <w:rsid w:val="00136C5A"/>
    <w:rsid w:val="00137BF7"/>
    <w:rsid w:val="00153960"/>
    <w:rsid w:val="00160465"/>
    <w:rsid w:val="001622D1"/>
    <w:rsid w:val="00163592"/>
    <w:rsid w:val="00165824"/>
    <w:rsid w:val="001662F1"/>
    <w:rsid w:val="00187C8C"/>
    <w:rsid w:val="0019661A"/>
    <w:rsid w:val="0019662B"/>
    <w:rsid w:val="00197CFA"/>
    <w:rsid w:val="001A2FDD"/>
    <w:rsid w:val="001A66B8"/>
    <w:rsid w:val="001B79B2"/>
    <w:rsid w:val="001B7DDB"/>
    <w:rsid w:val="001C07B7"/>
    <w:rsid w:val="001C2845"/>
    <w:rsid w:val="001C51CF"/>
    <w:rsid w:val="001D09C6"/>
    <w:rsid w:val="001D2AC6"/>
    <w:rsid w:val="001E0142"/>
    <w:rsid w:val="001E1E83"/>
    <w:rsid w:val="001F0B44"/>
    <w:rsid w:val="001F1FEC"/>
    <w:rsid w:val="001F6C1E"/>
    <w:rsid w:val="002038B8"/>
    <w:rsid w:val="00204230"/>
    <w:rsid w:val="00206E3A"/>
    <w:rsid w:val="00215A9A"/>
    <w:rsid w:val="00222749"/>
    <w:rsid w:val="00225EE6"/>
    <w:rsid w:val="00234EC2"/>
    <w:rsid w:val="002431EE"/>
    <w:rsid w:val="00243EC7"/>
    <w:rsid w:val="0025311B"/>
    <w:rsid w:val="00253FEF"/>
    <w:rsid w:val="002563B2"/>
    <w:rsid w:val="00256584"/>
    <w:rsid w:val="00263597"/>
    <w:rsid w:val="002661DD"/>
    <w:rsid w:val="00266776"/>
    <w:rsid w:val="00270A9A"/>
    <w:rsid w:val="0027725B"/>
    <w:rsid w:val="00292FA2"/>
    <w:rsid w:val="0029328B"/>
    <w:rsid w:val="0029791D"/>
    <w:rsid w:val="002A1F5C"/>
    <w:rsid w:val="002A4481"/>
    <w:rsid w:val="002A5834"/>
    <w:rsid w:val="002B1201"/>
    <w:rsid w:val="002B21E1"/>
    <w:rsid w:val="002C4A5B"/>
    <w:rsid w:val="002C72A4"/>
    <w:rsid w:val="002C7F6E"/>
    <w:rsid w:val="002D6049"/>
    <w:rsid w:val="002E64A3"/>
    <w:rsid w:val="002E6786"/>
    <w:rsid w:val="002F678C"/>
    <w:rsid w:val="002F6C36"/>
    <w:rsid w:val="00304288"/>
    <w:rsid w:val="003120C5"/>
    <w:rsid w:val="003137A9"/>
    <w:rsid w:val="00315B8B"/>
    <w:rsid w:val="00327424"/>
    <w:rsid w:val="00332317"/>
    <w:rsid w:val="00336719"/>
    <w:rsid w:val="00340632"/>
    <w:rsid w:val="00357297"/>
    <w:rsid w:val="003602A7"/>
    <w:rsid w:val="00361E5F"/>
    <w:rsid w:val="00364137"/>
    <w:rsid w:val="00365957"/>
    <w:rsid w:val="00365ACF"/>
    <w:rsid w:val="00370C63"/>
    <w:rsid w:val="00372320"/>
    <w:rsid w:val="00372696"/>
    <w:rsid w:val="00375946"/>
    <w:rsid w:val="00376714"/>
    <w:rsid w:val="00376D9F"/>
    <w:rsid w:val="00377487"/>
    <w:rsid w:val="003835FE"/>
    <w:rsid w:val="00386BE4"/>
    <w:rsid w:val="00393DE4"/>
    <w:rsid w:val="00394A6B"/>
    <w:rsid w:val="003977F9"/>
    <w:rsid w:val="00397F2B"/>
    <w:rsid w:val="003A1AD7"/>
    <w:rsid w:val="003A4D45"/>
    <w:rsid w:val="003B4514"/>
    <w:rsid w:val="003B53AB"/>
    <w:rsid w:val="003D5FE9"/>
    <w:rsid w:val="003E3427"/>
    <w:rsid w:val="003E5635"/>
    <w:rsid w:val="003F2579"/>
    <w:rsid w:val="003F647C"/>
    <w:rsid w:val="00400B53"/>
    <w:rsid w:val="00411630"/>
    <w:rsid w:val="0041218A"/>
    <w:rsid w:val="00413646"/>
    <w:rsid w:val="00422001"/>
    <w:rsid w:val="00424F8D"/>
    <w:rsid w:val="00435ED8"/>
    <w:rsid w:val="00436461"/>
    <w:rsid w:val="00442627"/>
    <w:rsid w:val="00446FE0"/>
    <w:rsid w:val="00451A2A"/>
    <w:rsid w:val="00455BF0"/>
    <w:rsid w:val="00460AEB"/>
    <w:rsid w:val="00463D94"/>
    <w:rsid w:val="00480347"/>
    <w:rsid w:val="00481780"/>
    <w:rsid w:val="00484896"/>
    <w:rsid w:val="004914A5"/>
    <w:rsid w:val="00491A3D"/>
    <w:rsid w:val="00491C6B"/>
    <w:rsid w:val="00497062"/>
    <w:rsid w:val="004A64C7"/>
    <w:rsid w:val="004A738D"/>
    <w:rsid w:val="004B758F"/>
    <w:rsid w:val="004C598C"/>
    <w:rsid w:val="004D30FB"/>
    <w:rsid w:val="004D3856"/>
    <w:rsid w:val="004D564E"/>
    <w:rsid w:val="004E296B"/>
    <w:rsid w:val="004E4428"/>
    <w:rsid w:val="004F1558"/>
    <w:rsid w:val="004F6D75"/>
    <w:rsid w:val="004F79CC"/>
    <w:rsid w:val="005127AF"/>
    <w:rsid w:val="00514CF9"/>
    <w:rsid w:val="00514D6B"/>
    <w:rsid w:val="00515900"/>
    <w:rsid w:val="00516E8F"/>
    <w:rsid w:val="00521AE9"/>
    <w:rsid w:val="00522B85"/>
    <w:rsid w:val="00524ED6"/>
    <w:rsid w:val="00541D16"/>
    <w:rsid w:val="00543A14"/>
    <w:rsid w:val="00550F38"/>
    <w:rsid w:val="00570A02"/>
    <w:rsid w:val="00574FAF"/>
    <w:rsid w:val="00575AE6"/>
    <w:rsid w:val="005826E2"/>
    <w:rsid w:val="00585CC9"/>
    <w:rsid w:val="0058657B"/>
    <w:rsid w:val="0059028B"/>
    <w:rsid w:val="005B07B1"/>
    <w:rsid w:val="005B0BF3"/>
    <w:rsid w:val="005B3ADF"/>
    <w:rsid w:val="005B67FB"/>
    <w:rsid w:val="005C0151"/>
    <w:rsid w:val="005C236D"/>
    <w:rsid w:val="005C4CA0"/>
    <w:rsid w:val="005D55A6"/>
    <w:rsid w:val="005D727C"/>
    <w:rsid w:val="005E43D6"/>
    <w:rsid w:val="005E58B1"/>
    <w:rsid w:val="005E6E68"/>
    <w:rsid w:val="00617307"/>
    <w:rsid w:val="006204F1"/>
    <w:rsid w:val="0063360C"/>
    <w:rsid w:val="00637C0B"/>
    <w:rsid w:val="006431BA"/>
    <w:rsid w:val="00644A65"/>
    <w:rsid w:val="006454A7"/>
    <w:rsid w:val="00646AB4"/>
    <w:rsid w:val="00650185"/>
    <w:rsid w:val="00652E78"/>
    <w:rsid w:val="00664780"/>
    <w:rsid w:val="00664F6B"/>
    <w:rsid w:val="006743A1"/>
    <w:rsid w:val="0067795A"/>
    <w:rsid w:val="0068605E"/>
    <w:rsid w:val="006955E2"/>
    <w:rsid w:val="006A2357"/>
    <w:rsid w:val="006A3498"/>
    <w:rsid w:val="006A4736"/>
    <w:rsid w:val="006A689A"/>
    <w:rsid w:val="006A78E2"/>
    <w:rsid w:val="006B11A1"/>
    <w:rsid w:val="006B29CB"/>
    <w:rsid w:val="006B5ABB"/>
    <w:rsid w:val="006C26A8"/>
    <w:rsid w:val="006C5CA2"/>
    <w:rsid w:val="006D04FD"/>
    <w:rsid w:val="006D08A6"/>
    <w:rsid w:val="006D5785"/>
    <w:rsid w:val="006D5FB1"/>
    <w:rsid w:val="006E318E"/>
    <w:rsid w:val="006F191F"/>
    <w:rsid w:val="006F721B"/>
    <w:rsid w:val="00707DEA"/>
    <w:rsid w:val="00716E1C"/>
    <w:rsid w:val="00726B20"/>
    <w:rsid w:val="0073036F"/>
    <w:rsid w:val="00731CEC"/>
    <w:rsid w:val="00732B7F"/>
    <w:rsid w:val="00734CD1"/>
    <w:rsid w:val="007459E3"/>
    <w:rsid w:val="0074768C"/>
    <w:rsid w:val="00766DB1"/>
    <w:rsid w:val="00767510"/>
    <w:rsid w:val="007708AE"/>
    <w:rsid w:val="0077325A"/>
    <w:rsid w:val="00774904"/>
    <w:rsid w:val="0078592E"/>
    <w:rsid w:val="00794A9A"/>
    <w:rsid w:val="007A0727"/>
    <w:rsid w:val="007A1EF5"/>
    <w:rsid w:val="007A3D15"/>
    <w:rsid w:val="007A3E24"/>
    <w:rsid w:val="007B4BE0"/>
    <w:rsid w:val="007E2A52"/>
    <w:rsid w:val="007E4457"/>
    <w:rsid w:val="007E5296"/>
    <w:rsid w:val="007E58B6"/>
    <w:rsid w:val="007F3B38"/>
    <w:rsid w:val="007F4AB0"/>
    <w:rsid w:val="007F52D8"/>
    <w:rsid w:val="008036FE"/>
    <w:rsid w:val="0080540F"/>
    <w:rsid w:val="0081599E"/>
    <w:rsid w:val="008168F4"/>
    <w:rsid w:val="0082279D"/>
    <w:rsid w:val="00824043"/>
    <w:rsid w:val="0083348A"/>
    <w:rsid w:val="0083633F"/>
    <w:rsid w:val="00837A29"/>
    <w:rsid w:val="00847BA5"/>
    <w:rsid w:val="0085034A"/>
    <w:rsid w:val="00851FD9"/>
    <w:rsid w:val="00860363"/>
    <w:rsid w:val="00863647"/>
    <w:rsid w:val="00866116"/>
    <w:rsid w:val="00872FD9"/>
    <w:rsid w:val="00873723"/>
    <w:rsid w:val="00873E7F"/>
    <w:rsid w:val="0087529A"/>
    <w:rsid w:val="00876E69"/>
    <w:rsid w:val="00880A72"/>
    <w:rsid w:val="00890200"/>
    <w:rsid w:val="008905C2"/>
    <w:rsid w:val="008975B3"/>
    <w:rsid w:val="008A10A2"/>
    <w:rsid w:val="008A1EAE"/>
    <w:rsid w:val="008A6CAB"/>
    <w:rsid w:val="008B0F41"/>
    <w:rsid w:val="008B7141"/>
    <w:rsid w:val="008C3B17"/>
    <w:rsid w:val="008C5C1E"/>
    <w:rsid w:val="008C6F1F"/>
    <w:rsid w:val="008D3414"/>
    <w:rsid w:val="008D38AF"/>
    <w:rsid w:val="008D6029"/>
    <w:rsid w:val="008D6AA4"/>
    <w:rsid w:val="008E38A6"/>
    <w:rsid w:val="008F4B1F"/>
    <w:rsid w:val="008F6AF0"/>
    <w:rsid w:val="008F6E8D"/>
    <w:rsid w:val="0090772D"/>
    <w:rsid w:val="0091765E"/>
    <w:rsid w:val="009210A3"/>
    <w:rsid w:val="00927DC9"/>
    <w:rsid w:val="00941603"/>
    <w:rsid w:val="00942F69"/>
    <w:rsid w:val="00943152"/>
    <w:rsid w:val="009520CC"/>
    <w:rsid w:val="00952FA2"/>
    <w:rsid w:val="00953CB6"/>
    <w:rsid w:val="009560A4"/>
    <w:rsid w:val="00962540"/>
    <w:rsid w:val="0096258E"/>
    <w:rsid w:val="00971C1E"/>
    <w:rsid w:val="00972B69"/>
    <w:rsid w:val="0097445E"/>
    <w:rsid w:val="00976A2D"/>
    <w:rsid w:val="009831F9"/>
    <w:rsid w:val="00990D26"/>
    <w:rsid w:val="00991103"/>
    <w:rsid w:val="00992469"/>
    <w:rsid w:val="009A40EC"/>
    <w:rsid w:val="009A5BD0"/>
    <w:rsid w:val="009B0835"/>
    <w:rsid w:val="009B2F7A"/>
    <w:rsid w:val="009C4AE2"/>
    <w:rsid w:val="009E42EE"/>
    <w:rsid w:val="009F149F"/>
    <w:rsid w:val="009F3347"/>
    <w:rsid w:val="009F5F25"/>
    <w:rsid w:val="00A0290E"/>
    <w:rsid w:val="00A030C6"/>
    <w:rsid w:val="00A033BD"/>
    <w:rsid w:val="00A057FE"/>
    <w:rsid w:val="00A13B10"/>
    <w:rsid w:val="00A17000"/>
    <w:rsid w:val="00A34C56"/>
    <w:rsid w:val="00A5671F"/>
    <w:rsid w:val="00A60C1D"/>
    <w:rsid w:val="00A61D3A"/>
    <w:rsid w:val="00A63741"/>
    <w:rsid w:val="00A67FF6"/>
    <w:rsid w:val="00A7132B"/>
    <w:rsid w:val="00A71653"/>
    <w:rsid w:val="00A72132"/>
    <w:rsid w:val="00A75B5D"/>
    <w:rsid w:val="00A766A4"/>
    <w:rsid w:val="00A7756F"/>
    <w:rsid w:val="00A83206"/>
    <w:rsid w:val="00A901C9"/>
    <w:rsid w:val="00A94647"/>
    <w:rsid w:val="00A948AA"/>
    <w:rsid w:val="00A971DC"/>
    <w:rsid w:val="00AA4960"/>
    <w:rsid w:val="00AB0279"/>
    <w:rsid w:val="00AB792E"/>
    <w:rsid w:val="00AC3E3D"/>
    <w:rsid w:val="00AC69C1"/>
    <w:rsid w:val="00AD7179"/>
    <w:rsid w:val="00AE7594"/>
    <w:rsid w:val="00AF2BCF"/>
    <w:rsid w:val="00AF6F61"/>
    <w:rsid w:val="00AF7484"/>
    <w:rsid w:val="00B02E40"/>
    <w:rsid w:val="00B053D2"/>
    <w:rsid w:val="00B07BF5"/>
    <w:rsid w:val="00B13024"/>
    <w:rsid w:val="00B138C4"/>
    <w:rsid w:val="00B1733F"/>
    <w:rsid w:val="00B2064C"/>
    <w:rsid w:val="00B30B20"/>
    <w:rsid w:val="00B31DF5"/>
    <w:rsid w:val="00B43E48"/>
    <w:rsid w:val="00B4665D"/>
    <w:rsid w:val="00B47A2F"/>
    <w:rsid w:val="00B47D28"/>
    <w:rsid w:val="00B9162A"/>
    <w:rsid w:val="00BA402E"/>
    <w:rsid w:val="00BA7EA2"/>
    <w:rsid w:val="00BB1045"/>
    <w:rsid w:val="00BB2562"/>
    <w:rsid w:val="00BC045E"/>
    <w:rsid w:val="00BC209B"/>
    <w:rsid w:val="00BC4155"/>
    <w:rsid w:val="00BD3746"/>
    <w:rsid w:val="00BD4517"/>
    <w:rsid w:val="00BE1ADA"/>
    <w:rsid w:val="00BE1D78"/>
    <w:rsid w:val="00BE5B25"/>
    <w:rsid w:val="00BF7BDC"/>
    <w:rsid w:val="00C204D8"/>
    <w:rsid w:val="00C25542"/>
    <w:rsid w:val="00C40EF9"/>
    <w:rsid w:val="00C6033D"/>
    <w:rsid w:val="00C62A96"/>
    <w:rsid w:val="00C71AFB"/>
    <w:rsid w:val="00C903C5"/>
    <w:rsid w:val="00C93CA2"/>
    <w:rsid w:val="00C97DF4"/>
    <w:rsid w:val="00CA1BFA"/>
    <w:rsid w:val="00CC76AD"/>
    <w:rsid w:val="00CD08F9"/>
    <w:rsid w:val="00CD7E63"/>
    <w:rsid w:val="00CE3E85"/>
    <w:rsid w:val="00CF10EE"/>
    <w:rsid w:val="00CF1721"/>
    <w:rsid w:val="00CF44BE"/>
    <w:rsid w:val="00D028E0"/>
    <w:rsid w:val="00D140D0"/>
    <w:rsid w:val="00D1496C"/>
    <w:rsid w:val="00D1777D"/>
    <w:rsid w:val="00D20E7B"/>
    <w:rsid w:val="00D26442"/>
    <w:rsid w:val="00D31A6E"/>
    <w:rsid w:val="00D31A71"/>
    <w:rsid w:val="00D33E46"/>
    <w:rsid w:val="00D34260"/>
    <w:rsid w:val="00D460A2"/>
    <w:rsid w:val="00D5667A"/>
    <w:rsid w:val="00D65213"/>
    <w:rsid w:val="00D656BC"/>
    <w:rsid w:val="00D67377"/>
    <w:rsid w:val="00D72FA7"/>
    <w:rsid w:val="00D77653"/>
    <w:rsid w:val="00D8564C"/>
    <w:rsid w:val="00D8626B"/>
    <w:rsid w:val="00D87E2B"/>
    <w:rsid w:val="00D92DD5"/>
    <w:rsid w:val="00D94E8C"/>
    <w:rsid w:val="00DA586F"/>
    <w:rsid w:val="00DB36BC"/>
    <w:rsid w:val="00DB4965"/>
    <w:rsid w:val="00DB5CFC"/>
    <w:rsid w:val="00DB6687"/>
    <w:rsid w:val="00DB6EA8"/>
    <w:rsid w:val="00DC0A11"/>
    <w:rsid w:val="00DD062B"/>
    <w:rsid w:val="00DD1231"/>
    <w:rsid w:val="00DD2844"/>
    <w:rsid w:val="00DE3468"/>
    <w:rsid w:val="00DE48D7"/>
    <w:rsid w:val="00DE4F5E"/>
    <w:rsid w:val="00DE7DDE"/>
    <w:rsid w:val="00DF2A8C"/>
    <w:rsid w:val="00DF3D8F"/>
    <w:rsid w:val="00DF4065"/>
    <w:rsid w:val="00E036F1"/>
    <w:rsid w:val="00E205BE"/>
    <w:rsid w:val="00E20B25"/>
    <w:rsid w:val="00E20F52"/>
    <w:rsid w:val="00E23623"/>
    <w:rsid w:val="00E26A3C"/>
    <w:rsid w:val="00E26B2B"/>
    <w:rsid w:val="00E2713C"/>
    <w:rsid w:val="00E316D5"/>
    <w:rsid w:val="00E42E6C"/>
    <w:rsid w:val="00E51767"/>
    <w:rsid w:val="00E54541"/>
    <w:rsid w:val="00E60EEA"/>
    <w:rsid w:val="00E702B9"/>
    <w:rsid w:val="00E752CB"/>
    <w:rsid w:val="00E75C28"/>
    <w:rsid w:val="00E7791B"/>
    <w:rsid w:val="00E82817"/>
    <w:rsid w:val="00EA07EC"/>
    <w:rsid w:val="00EA1798"/>
    <w:rsid w:val="00EA3A2E"/>
    <w:rsid w:val="00EA495C"/>
    <w:rsid w:val="00EA69D6"/>
    <w:rsid w:val="00EA78FE"/>
    <w:rsid w:val="00EC1148"/>
    <w:rsid w:val="00EC4520"/>
    <w:rsid w:val="00EC72C5"/>
    <w:rsid w:val="00EC7F10"/>
    <w:rsid w:val="00ED199C"/>
    <w:rsid w:val="00ED2BE2"/>
    <w:rsid w:val="00EE19C0"/>
    <w:rsid w:val="00EE6BE5"/>
    <w:rsid w:val="00EF097E"/>
    <w:rsid w:val="00EF22C5"/>
    <w:rsid w:val="00EF3FF9"/>
    <w:rsid w:val="00EF65AC"/>
    <w:rsid w:val="00F011C2"/>
    <w:rsid w:val="00F017C6"/>
    <w:rsid w:val="00F03EC1"/>
    <w:rsid w:val="00F0788E"/>
    <w:rsid w:val="00F10A6D"/>
    <w:rsid w:val="00F146FA"/>
    <w:rsid w:val="00F158A6"/>
    <w:rsid w:val="00F21A0D"/>
    <w:rsid w:val="00F242A3"/>
    <w:rsid w:val="00F24442"/>
    <w:rsid w:val="00F2774E"/>
    <w:rsid w:val="00F301F7"/>
    <w:rsid w:val="00F33046"/>
    <w:rsid w:val="00F342F4"/>
    <w:rsid w:val="00F43597"/>
    <w:rsid w:val="00F45DEE"/>
    <w:rsid w:val="00F507B1"/>
    <w:rsid w:val="00F549F5"/>
    <w:rsid w:val="00F54DCB"/>
    <w:rsid w:val="00F674CC"/>
    <w:rsid w:val="00F70311"/>
    <w:rsid w:val="00F76588"/>
    <w:rsid w:val="00F8588D"/>
    <w:rsid w:val="00F86405"/>
    <w:rsid w:val="00F91D81"/>
    <w:rsid w:val="00F91E3C"/>
    <w:rsid w:val="00F92100"/>
    <w:rsid w:val="00F93F88"/>
    <w:rsid w:val="00F951AE"/>
    <w:rsid w:val="00FA0347"/>
    <w:rsid w:val="00FA06EE"/>
    <w:rsid w:val="00FA2C5B"/>
    <w:rsid w:val="00FA61F4"/>
    <w:rsid w:val="00FA7773"/>
    <w:rsid w:val="00FB32F5"/>
    <w:rsid w:val="00FC091C"/>
    <w:rsid w:val="00FF4296"/>
    <w:rsid w:val="00FF58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92E"/>
    <w:rPr>
      <w:rFonts w:ascii="Bookman Old Style" w:hAnsi="Bookman Old Style"/>
      <w:sz w:val="24"/>
      <w:szCs w:val="24"/>
    </w:rPr>
  </w:style>
  <w:style w:type="paragraph" w:styleId="Heading1">
    <w:name w:val="heading 1"/>
    <w:basedOn w:val="Normal"/>
    <w:next w:val="Normal"/>
    <w:link w:val="Heading1Char"/>
    <w:uiPriority w:val="99"/>
    <w:qFormat/>
    <w:rsid w:val="00327424"/>
    <w:pPr>
      <w:keepNext/>
      <w:overflowPunct w:val="0"/>
      <w:autoSpaceDE w:val="0"/>
      <w:autoSpaceDN w:val="0"/>
      <w:adjustRightInd w:val="0"/>
      <w:spacing w:before="240" w:after="60" w:line="360" w:lineRule="auto"/>
      <w:jc w:val="both"/>
      <w:textAlignment w:val="baseline"/>
      <w:outlineLvl w:val="0"/>
    </w:pPr>
    <w:rPr>
      <w:rFonts w:ascii="Arial" w:hAnsi="Arial"/>
      <w:b/>
      <w:spacing w:val="-2"/>
      <w:kern w:val="24"/>
      <w:sz w:val="26"/>
      <w:szCs w:val="26"/>
      <w:lang w:val="en-GB"/>
    </w:rPr>
  </w:style>
  <w:style w:type="paragraph" w:styleId="Heading2">
    <w:name w:val="heading 2"/>
    <w:basedOn w:val="Normal"/>
    <w:next w:val="Normal"/>
    <w:link w:val="Heading2Char"/>
    <w:uiPriority w:val="99"/>
    <w:qFormat/>
    <w:rsid w:val="00327424"/>
    <w:pPr>
      <w:keepNext/>
      <w:tabs>
        <w:tab w:val="left" w:pos="567"/>
      </w:tabs>
      <w:overflowPunct w:val="0"/>
      <w:autoSpaceDE w:val="0"/>
      <w:autoSpaceDN w:val="0"/>
      <w:adjustRightInd w:val="0"/>
      <w:spacing w:before="240" w:after="60" w:line="360" w:lineRule="auto"/>
      <w:jc w:val="both"/>
      <w:textAlignment w:val="baseline"/>
      <w:outlineLvl w:val="1"/>
    </w:pPr>
    <w:rPr>
      <w:rFonts w:ascii="Arial" w:hAnsi="Arial"/>
      <w:b/>
      <w:spacing w:val="-2"/>
      <w:kern w:val="24"/>
      <w:sz w:val="22"/>
      <w:szCs w:val="22"/>
      <w:lang w:val="en-GB"/>
    </w:rPr>
  </w:style>
  <w:style w:type="paragraph" w:styleId="Heading3">
    <w:name w:val="heading 3"/>
    <w:basedOn w:val="Normal"/>
    <w:next w:val="Normal"/>
    <w:link w:val="Heading3Char"/>
    <w:uiPriority w:val="99"/>
    <w:qFormat/>
    <w:rsid w:val="00327424"/>
    <w:pPr>
      <w:keepNext/>
      <w:overflowPunct w:val="0"/>
      <w:autoSpaceDE w:val="0"/>
      <w:autoSpaceDN w:val="0"/>
      <w:adjustRightInd w:val="0"/>
      <w:spacing w:before="240" w:after="60" w:line="360" w:lineRule="auto"/>
      <w:jc w:val="both"/>
      <w:textAlignment w:val="baseline"/>
      <w:outlineLvl w:val="2"/>
    </w:pPr>
    <w:rPr>
      <w:rFonts w:ascii="Arial" w:hAnsi="Arial"/>
      <w:spacing w:val="-2"/>
      <w:kern w:val="24"/>
      <w:sz w:val="22"/>
      <w:lang w:val="en-GB"/>
    </w:rPr>
  </w:style>
  <w:style w:type="paragraph" w:styleId="Heading5">
    <w:name w:val="heading 5"/>
    <w:basedOn w:val="Normal"/>
    <w:next w:val="Normal"/>
    <w:link w:val="Heading5Char"/>
    <w:uiPriority w:val="99"/>
    <w:qFormat/>
    <w:rsid w:val="004D3856"/>
    <w:pPr>
      <w:spacing w:before="240" w:after="60"/>
      <w:outlineLvl w:val="4"/>
    </w:pPr>
    <w:rPr>
      <w:b/>
      <w:bCs/>
      <w:i/>
      <w:iCs/>
      <w:sz w:val="26"/>
      <w:szCs w:val="26"/>
    </w:rPr>
  </w:style>
  <w:style w:type="paragraph" w:styleId="Heading6">
    <w:name w:val="heading 6"/>
    <w:basedOn w:val="Normal"/>
    <w:next w:val="Normal"/>
    <w:link w:val="Heading6Char"/>
    <w:uiPriority w:val="99"/>
    <w:qFormat/>
    <w:rsid w:val="004D3856"/>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EA3A2E"/>
    <w:pPr>
      <w:spacing w:before="240" w:after="60"/>
      <w:outlineLvl w:val="6"/>
    </w:pPr>
    <w:rPr>
      <w:rFonts w:ascii="Times New Roman" w:hAnsi="Times New Roman"/>
    </w:rPr>
  </w:style>
  <w:style w:type="paragraph" w:styleId="Heading8">
    <w:name w:val="heading 8"/>
    <w:basedOn w:val="Normal"/>
    <w:next w:val="Normal"/>
    <w:link w:val="Heading8Char"/>
    <w:uiPriority w:val="99"/>
    <w:qFormat/>
    <w:rsid w:val="004D3856"/>
    <w:pPr>
      <w:spacing w:before="240" w:after="60"/>
      <w:outlineLvl w:val="7"/>
    </w:pPr>
    <w:rPr>
      <w:rFonts w:ascii="Times New Roman" w:hAnsi="Times New Roman"/>
      <w:i/>
      <w:iCs/>
    </w:rPr>
  </w:style>
  <w:style w:type="paragraph" w:styleId="Heading9">
    <w:name w:val="heading 9"/>
    <w:basedOn w:val="Normal"/>
    <w:next w:val="Normal"/>
    <w:link w:val="Heading9Char"/>
    <w:uiPriority w:val="99"/>
    <w:qFormat/>
    <w:rsid w:val="004D385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6B2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26B2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26B2B"/>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E26B2B"/>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E26B2B"/>
    <w:rPr>
      <w:rFonts w:ascii="Calibri" w:hAnsi="Calibri" w:cs="Times New Roman"/>
      <w:b/>
      <w:bCs/>
    </w:rPr>
  </w:style>
  <w:style w:type="character" w:customStyle="1" w:styleId="Heading7Char">
    <w:name w:val="Heading 7 Char"/>
    <w:basedOn w:val="DefaultParagraphFont"/>
    <w:link w:val="Heading7"/>
    <w:uiPriority w:val="99"/>
    <w:semiHidden/>
    <w:locked/>
    <w:rsid w:val="00E26B2B"/>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E26B2B"/>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E26B2B"/>
    <w:rPr>
      <w:rFonts w:ascii="Cambria" w:hAnsi="Cambria" w:cs="Times New Roman"/>
    </w:rPr>
  </w:style>
  <w:style w:type="paragraph" w:styleId="Header">
    <w:name w:val="header"/>
    <w:basedOn w:val="Normal"/>
    <w:link w:val="HeaderChar"/>
    <w:uiPriority w:val="99"/>
    <w:rsid w:val="00327424"/>
    <w:pPr>
      <w:tabs>
        <w:tab w:val="center" w:pos="4153"/>
        <w:tab w:val="right" w:pos="8306"/>
      </w:tabs>
    </w:pPr>
  </w:style>
  <w:style w:type="character" w:customStyle="1" w:styleId="HeaderChar">
    <w:name w:val="Header Char"/>
    <w:basedOn w:val="DefaultParagraphFont"/>
    <w:link w:val="Header"/>
    <w:uiPriority w:val="99"/>
    <w:semiHidden/>
    <w:locked/>
    <w:rsid w:val="00E26B2B"/>
    <w:rPr>
      <w:rFonts w:ascii="Bookman Old Style" w:hAnsi="Bookman Old Style" w:cs="Times New Roman"/>
      <w:sz w:val="24"/>
      <w:szCs w:val="24"/>
    </w:rPr>
  </w:style>
  <w:style w:type="paragraph" w:styleId="Footer">
    <w:name w:val="footer"/>
    <w:basedOn w:val="Normal"/>
    <w:link w:val="FooterChar"/>
    <w:uiPriority w:val="99"/>
    <w:rsid w:val="00327424"/>
    <w:pPr>
      <w:tabs>
        <w:tab w:val="center" w:pos="4153"/>
        <w:tab w:val="right" w:pos="8306"/>
      </w:tabs>
    </w:pPr>
  </w:style>
  <w:style w:type="character" w:customStyle="1" w:styleId="FooterChar">
    <w:name w:val="Footer Char"/>
    <w:basedOn w:val="DefaultParagraphFont"/>
    <w:link w:val="Footer"/>
    <w:uiPriority w:val="99"/>
    <w:semiHidden/>
    <w:locked/>
    <w:rsid w:val="00E26B2B"/>
    <w:rPr>
      <w:rFonts w:ascii="Bookman Old Style" w:hAnsi="Bookman Old Style" w:cs="Times New Roman"/>
      <w:sz w:val="24"/>
      <w:szCs w:val="24"/>
    </w:rPr>
  </w:style>
  <w:style w:type="paragraph" w:customStyle="1" w:styleId="Normal-CompanyName">
    <w:name w:val="Normal - CompanyName"/>
    <w:basedOn w:val="Normal"/>
    <w:uiPriority w:val="99"/>
    <w:rsid w:val="003D5FE9"/>
    <w:pPr>
      <w:spacing w:after="312"/>
    </w:pPr>
    <w:rPr>
      <w:b/>
      <w:sz w:val="22"/>
      <w:szCs w:val="22"/>
    </w:rPr>
  </w:style>
  <w:style w:type="paragraph" w:customStyle="1" w:styleId="Normal-CompanyAddress">
    <w:name w:val="Normal - CompanyAddress"/>
    <w:basedOn w:val="Normal"/>
    <w:uiPriority w:val="99"/>
    <w:rsid w:val="0027725B"/>
    <w:pPr>
      <w:tabs>
        <w:tab w:val="left" w:pos="284"/>
      </w:tabs>
      <w:spacing w:line="180" w:lineRule="exact"/>
    </w:pPr>
    <w:rPr>
      <w:spacing w:val="-2"/>
      <w:sz w:val="16"/>
      <w:szCs w:val="16"/>
    </w:rPr>
  </w:style>
  <w:style w:type="paragraph" w:customStyle="1" w:styleId="Footer-CompanyInfoWithRegNo">
    <w:name w:val="Footer - CompanyInfoWithRegNo"/>
    <w:basedOn w:val="Normal"/>
    <w:uiPriority w:val="99"/>
    <w:rsid w:val="00491A3D"/>
    <w:pPr>
      <w:ind w:right="-2098"/>
      <w:jc w:val="center"/>
    </w:pPr>
    <w:rPr>
      <w:rFonts w:ascii="AGaramond" w:hAnsi="AGaramond"/>
      <w:i/>
      <w:spacing w:val="30"/>
      <w:sz w:val="14"/>
    </w:rPr>
  </w:style>
  <w:style w:type="paragraph" w:customStyle="1" w:styleId="Normal-Dato">
    <w:name w:val="Normal - Dato"/>
    <w:basedOn w:val="Normal"/>
    <w:uiPriority w:val="99"/>
    <w:rsid w:val="007F4AB0"/>
    <w:pPr>
      <w:jc w:val="right"/>
    </w:pPr>
  </w:style>
  <w:style w:type="paragraph" w:customStyle="1" w:styleId="Footer-CompanyInfoNoRegNo">
    <w:name w:val="Footer - CompanyInfoNoRegNo"/>
    <w:basedOn w:val="Footer-CompanyInfoWithRegNo"/>
    <w:uiPriority w:val="99"/>
    <w:rsid w:val="00327424"/>
    <w:pPr>
      <w:tabs>
        <w:tab w:val="center" w:pos="4536"/>
      </w:tabs>
    </w:pPr>
  </w:style>
  <w:style w:type="paragraph" w:customStyle="1" w:styleId="Normal-CompanyInfo">
    <w:name w:val="Normal - CompanyInfo"/>
    <w:basedOn w:val="Normal"/>
    <w:uiPriority w:val="99"/>
    <w:rsid w:val="00327424"/>
    <w:pPr>
      <w:jc w:val="center"/>
    </w:pPr>
    <w:rPr>
      <w:rFonts w:ascii="AGaramond" w:hAnsi="AGaramond"/>
      <w:i/>
      <w:spacing w:val="30"/>
      <w:sz w:val="14"/>
    </w:rPr>
  </w:style>
  <w:style w:type="paragraph" w:customStyle="1" w:styleId="Normal-CompanyRegNo">
    <w:name w:val="Normal - CompanyRegNo"/>
    <w:basedOn w:val="Normal"/>
    <w:uiPriority w:val="99"/>
    <w:rsid w:val="00327424"/>
    <w:rPr>
      <w:rFonts w:ascii="AGaramond" w:hAnsi="AGaramond"/>
      <w:i/>
      <w:spacing w:val="30"/>
      <w:sz w:val="14"/>
    </w:rPr>
  </w:style>
  <w:style w:type="paragraph" w:customStyle="1" w:styleId="Normal-Subject">
    <w:name w:val="Normal - Subject"/>
    <w:basedOn w:val="Normal"/>
    <w:next w:val="Normal"/>
    <w:uiPriority w:val="99"/>
    <w:rsid w:val="00327424"/>
    <w:rPr>
      <w:b/>
    </w:rPr>
  </w:style>
  <w:style w:type="paragraph" w:styleId="BalloonText">
    <w:name w:val="Balloon Text"/>
    <w:basedOn w:val="Normal"/>
    <w:link w:val="BalloonTextChar"/>
    <w:uiPriority w:val="99"/>
    <w:semiHidden/>
    <w:rsid w:val="009520C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26B2B"/>
    <w:rPr>
      <w:rFonts w:cs="Times New Roman"/>
      <w:sz w:val="2"/>
    </w:rPr>
  </w:style>
  <w:style w:type="paragraph" w:styleId="Title">
    <w:name w:val="Title"/>
    <w:basedOn w:val="Normal"/>
    <w:link w:val="TitleChar"/>
    <w:uiPriority w:val="99"/>
    <w:qFormat/>
    <w:rsid w:val="00847BA5"/>
    <w:pPr>
      <w:spacing w:line="360" w:lineRule="auto"/>
      <w:jc w:val="center"/>
    </w:pPr>
    <w:rPr>
      <w:rFonts w:ascii="Garamond" w:hAnsi="Garamond"/>
      <w:b/>
      <w:szCs w:val="20"/>
    </w:rPr>
  </w:style>
  <w:style w:type="character" w:customStyle="1" w:styleId="TitleChar">
    <w:name w:val="Title Char"/>
    <w:basedOn w:val="DefaultParagraphFont"/>
    <w:link w:val="Title"/>
    <w:uiPriority w:val="99"/>
    <w:locked/>
    <w:rsid w:val="00E26B2B"/>
    <w:rPr>
      <w:rFonts w:ascii="Cambria" w:hAnsi="Cambria" w:cs="Times New Roman"/>
      <w:b/>
      <w:bCs/>
      <w:kern w:val="28"/>
      <w:sz w:val="32"/>
      <w:szCs w:val="32"/>
    </w:rPr>
  </w:style>
  <w:style w:type="paragraph" w:styleId="BodyTextIndent">
    <w:name w:val="Body Text Indent"/>
    <w:basedOn w:val="Normal"/>
    <w:link w:val="BodyTextIndentChar"/>
    <w:uiPriority w:val="99"/>
    <w:rsid w:val="00847BA5"/>
    <w:pPr>
      <w:spacing w:line="360" w:lineRule="auto"/>
      <w:ind w:firstLine="1304"/>
    </w:pPr>
    <w:rPr>
      <w:rFonts w:ascii="Garamond" w:hAnsi="Garamond"/>
      <w:szCs w:val="20"/>
    </w:rPr>
  </w:style>
  <w:style w:type="character" w:customStyle="1" w:styleId="BodyTextIndentChar">
    <w:name w:val="Body Text Indent Char"/>
    <w:basedOn w:val="DefaultParagraphFont"/>
    <w:link w:val="BodyTextIndent"/>
    <w:uiPriority w:val="99"/>
    <w:semiHidden/>
    <w:locked/>
    <w:rsid w:val="00E26B2B"/>
    <w:rPr>
      <w:rFonts w:ascii="Bookman Old Style" w:hAnsi="Bookman Old Style" w:cs="Times New Roman"/>
      <w:sz w:val="24"/>
      <w:szCs w:val="24"/>
    </w:rPr>
  </w:style>
  <w:style w:type="paragraph" w:styleId="BodyText">
    <w:name w:val="Body Text"/>
    <w:basedOn w:val="Normal"/>
    <w:link w:val="BodyTextChar"/>
    <w:uiPriority w:val="99"/>
    <w:rsid w:val="00847BA5"/>
    <w:rPr>
      <w:rFonts w:ascii="Garamond" w:hAnsi="Garamond"/>
      <w:szCs w:val="20"/>
    </w:rPr>
  </w:style>
  <w:style w:type="character" w:customStyle="1" w:styleId="BodyTextChar">
    <w:name w:val="Body Text Char"/>
    <w:basedOn w:val="DefaultParagraphFont"/>
    <w:link w:val="BodyText"/>
    <w:uiPriority w:val="99"/>
    <w:locked/>
    <w:rsid w:val="002C72A4"/>
    <w:rPr>
      <w:rFonts w:ascii="Garamond" w:hAnsi="Garamond" w:cs="Times New Roman"/>
      <w:sz w:val="24"/>
      <w:lang w:val="da-DK" w:eastAsia="da-DK" w:bidi="ar-SA"/>
    </w:rPr>
  </w:style>
  <w:style w:type="paragraph" w:styleId="Subtitle">
    <w:name w:val="Subtitle"/>
    <w:basedOn w:val="Normal"/>
    <w:link w:val="SubtitleChar"/>
    <w:uiPriority w:val="99"/>
    <w:qFormat/>
    <w:rsid w:val="00847BA5"/>
    <w:pPr>
      <w:autoSpaceDE w:val="0"/>
      <w:autoSpaceDN w:val="0"/>
      <w:adjustRightInd w:val="0"/>
    </w:pPr>
    <w:rPr>
      <w:rFonts w:ascii="Garamond" w:hAnsi="Garamond"/>
      <w:b/>
      <w:bCs/>
      <w:sz w:val="20"/>
      <w:szCs w:val="22"/>
    </w:rPr>
  </w:style>
  <w:style w:type="character" w:customStyle="1" w:styleId="SubtitleChar">
    <w:name w:val="Subtitle Char"/>
    <w:basedOn w:val="DefaultParagraphFont"/>
    <w:link w:val="Subtitle"/>
    <w:uiPriority w:val="99"/>
    <w:locked/>
    <w:rsid w:val="00E26B2B"/>
    <w:rPr>
      <w:rFonts w:ascii="Cambria" w:hAnsi="Cambria" w:cs="Times New Roman"/>
      <w:sz w:val="24"/>
      <w:szCs w:val="24"/>
    </w:rPr>
  </w:style>
  <w:style w:type="paragraph" w:styleId="BodyText2">
    <w:name w:val="Body Text 2"/>
    <w:basedOn w:val="Normal"/>
    <w:link w:val="BodyText2Char"/>
    <w:uiPriority w:val="99"/>
    <w:rsid w:val="00847BA5"/>
    <w:pPr>
      <w:autoSpaceDE w:val="0"/>
      <w:autoSpaceDN w:val="0"/>
      <w:adjustRightInd w:val="0"/>
      <w:spacing w:line="360" w:lineRule="auto"/>
    </w:pPr>
    <w:rPr>
      <w:rFonts w:ascii="Garamond" w:hAnsi="Garamond"/>
      <w:sz w:val="22"/>
      <w:szCs w:val="20"/>
    </w:rPr>
  </w:style>
  <w:style w:type="character" w:customStyle="1" w:styleId="BodyText2Char">
    <w:name w:val="Body Text 2 Char"/>
    <w:basedOn w:val="DefaultParagraphFont"/>
    <w:link w:val="BodyText2"/>
    <w:uiPriority w:val="99"/>
    <w:semiHidden/>
    <w:locked/>
    <w:rsid w:val="00E26B2B"/>
    <w:rPr>
      <w:rFonts w:ascii="Bookman Old Style" w:hAnsi="Bookman Old Style" w:cs="Times New Roman"/>
      <w:sz w:val="24"/>
      <w:szCs w:val="24"/>
    </w:rPr>
  </w:style>
  <w:style w:type="character" w:styleId="Hyperlink">
    <w:name w:val="Hyperlink"/>
    <w:basedOn w:val="DefaultParagraphFont"/>
    <w:uiPriority w:val="99"/>
    <w:rsid w:val="004D3856"/>
    <w:rPr>
      <w:rFonts w:cs="Times New Roman"/>
      <w:color w:val="0000FF"/>
      <w:u w:val="single"/>
    </w:rPr>
  </w:style>
  <w:style w:type="paragraph" w:styleId="DocumentMap">
    <w:name w:val="Document Map"/>
    <w:basedOn w:val="Normal"/>
    <w:link w:val="DocumentMapChar"/>
    <w:uiPriority w:val="99"/>
    <w:semiHidden/>
    <w:rsid w:val="00096A0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26B2B"/>
    <w:rPr>
      <w:rFonts w:cs="Times New Roman"/>
      <w:sz w:val="2"/>
    </w:rPr>
  </w:style>
  <w:style w:type="character" w:customStyle="1" w:styleId="EmailStyle501">
    <w:name w:val="EmailStyle501"/>
    <w:basedOn w:val="DefaultParagraphFont"/>
    <w:uiPriority w:val="99"/>
    <w:semiHidden/>
    <w:rsid w:val="000A3F20"/>
    <w:rPr>
      <w:rFonts w:ascii="Arial" w:hAnsi="Arial" w:cs="Arial"/>
      <w:color w:val="000080"/>
      <w:sz w:val="20"/>
      <w:szCs w:val="20"/>
    </w:rPr>
  </w:style>
  <w:style w:type="paragraph" w:styleId="NormalWeb">
    <w:name w:val="Normal (Web)"/>
    <w:basedOn w:val="Normal"/>
    <w:uiPriority w:val="99"/>
    <w:rsid w:val="00EA3A2E"/>
    <w:pPr>
      <w:spacing w:before="100" w:beforeAutospacing="1" w:after="100" w:afterAutospacing="1"/>
    </w:pPr>
    <w:rPr>
      <w:rFonts w:ascii="Times New Roman" w:hAnsi="Times New Roman"/>
      <w:szCs w:val="20"/>
    </w:rPr>
  </w:style>
  <w:style w:type="paragraph" w:styleId="BodyTextIndent2">
    <w:name w:val="Body Text Indent 2"/>
    <w:basedOn w:val="Normal"/>
    <w:link w:val="BodyTextIndent2Char"/>
    <w:uiPriority w:val="99"/>
    <w:rsid w:val="00EA3A2E"/>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E26B2B"/>
    <w:rPr>
      <w:rFonts w:ascii="Bookman Old Style" w:hAnsi="Bookman Old Style" w:cs="Times New Roman"/>
      <w:sz w:val="24"/>
      <w:szCs w:val="24"/>
    </w:rPr>
  </w:style>
  <w:style w:type="character" w:styleId="Strong">
    <w:name w:val="Strong"/>
    <w:basedOn w:val="DefaultParagraphFont"/>
    <w:uiPriority w:val="99"/>
    <w:qFormat/>
    <w:rsid w:val="00EA3A2E"/>
    <w:rPr>
      <w:rFonts w:cs="Times New Roman"/>
      <w:b/>
      <w:bCs/>
    </w:rPr>
  </w:style>
  <w:style w:type="character" w:styleId="Emphasis">
    <w:name w:val="Emphasis"/>
    <w:basedOn w:val="DefaultParagraphFont"/>
    <w:uiPriority w:val="99"/>
    <w:qFormat/>
    <w:rsid w:val="00EC72C5"/>
    <w:rPr>
      <w:rFonts w:cs="Times New Roman"/>
      <w:i/>
      <w:iCs/>
    </w:rPr>
  </w:style>
  <w:style w:type="character" w:customStyle="1" w:styleId="EmailStyle561">
    <w:name w:val="EmailStyle561"/>
    <w:basedOn w:val="DefaultParagraphFont"/>
    <w:uiPriority w:val="99"/>
    <w:semiHidden/>
    <w:rsid w:val="00DE3468"/>
    <w:rPr>
      <w:rFonts w:ascii="Arial" w:hAnsi="Arial" w:cs="Arial"/>
      <w:color w:val="auto"/>
      <w:sz w:val="20"/>
      <w:szCs w:val="20"/>
    </w:rPr>
  </w:style>
  <w:style w:type="character" w:customStyle="1" w:styleId="EmailStyle571">
    <w:name w:val="EmailStyle571"/>
    <w:basedOn w:val="DefaultParagraphFont"/>
    <w:uiPriority w:val="99"/>
    <w:semiHidden/>
    <w:rsid w:val="00DD1231"/>
    <w:rPr>
      <w:rFonts w:ascii="Arial" w:hAnsi="Arial" w:cs="Arial"/>
      <w:color w:val="auto"/>
      <w:sz w:val="20"/>
      <w:szCs w:val="20"/>
    </w:rPr>
  </w:style>
  <w:style w:type="character" w:customStyle="1" w:styleId="EmailStyle581">
    <w:name w:val="EmailStyle581"/>
    <w:basedOn w:val="DefaultParagraphFont"/>
    <w:uiPriority w:val="99"/>
    <w:semiHidden/>
    <w:rsid w:val="002661DD"/>
    <w:rPr>
      <w:rFonts w:ascii="Century Gothic" w:hAnsi="Century Gothic" w:cs="Arial"/>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92E"/>
    <w:rPr>
      <w:rFonts w:ascii="Bookman Old Style" w:hAnsi="Bookman Old Style"/>
      <w:sz w:val="24"/>
      <w:szCs w:val="24"/>
    </w:rPr>
  </w:style>
  <w:style w:type="paragraph" w:styleId="Heading1">
    <w:name w:val="heading 1"/>
    <w:basedOn w:val="Normal"/>
    <w:next w:val="Normal"/>
    <w:link w:val="Heading1Char"/>
    <w:uiPriority w:val="99"/>
    <w:qFormat/>
    <w:rsid w:val="00327424"/>
    <w:pPr>
      <w:keepNext/>
      <w:overflowPunct w:val="0"/>
      <w:autoSpaceDE w:val="0"/>
      <w:autoSpaceDN w:val="0"/>
      <w:adjustRightInd w:val="0"/>
      <w:spacing w:before="240" w:after="60" w:line="360" w:lineRule="auto"/>
      <w:jc w:val="both"/>
      <w:textAlignment w:val="baseline"/>
      <w:outlineLvl w:val="0"/>
    </w:pPr>
    <w:rPr>
      <w:rFonts w:ascii="Arial" w:hAnsi="Arial"/>
      <w:b/>
      <w:spacing w:val="-2"/>
      <w:kern w:val="24"/>
      <w:sz w:val="26"/>
      <w:szCs w:val="26"/>
      <w:lang w:val="en-GB"/>
    </w:rPr>
  </w:style>
  <w:style w:type="paragraph" w:styleId="Heading2">
    <w:name w:val="heading 2"/>
    <w:basedOn w:val="Normal"/>
    <w:next w:val="Normal"/>
    <w:link w:val="Heading2Char"/>
    <w:uiPriority w:val="99"/>
    <w:qFormat/>
    <w:rsid w:val="00327424"/>
    <w:pPr>
      <w:keepNext/>
      <w:tabs>
        <w:tab w:val="left" w:pos="567"/>
      </w:tabs>
      <w:overflowPunct w:val="0"/>
      <w:autoSpaceDE w:val="0"/>
      <w:autoSpaceDN w:val="0"/>
      <w:adjustRightInd w:val="0"/>
      <w:spacing w:before="240" w:after="60" w:line="360" w:lineRule="auto"/>
      <w:jc w:val="both"/>
      <w:textAlignment w:val="baseline"/>
      <w:outlineLvl w:val="1"/>
    </w:pPr>
    <w:rPr>
      <w:rFonts w:ascii="Arial" w:hAnsi="Arial"/>
      <w:b/>
      <w:spacing w:val="-2"/>
      <w:kern w:val="24"/>
      <w:sz w:val="22"/>
      <w:szCs w:val="22"/>
      <w:lang w:val="en-GB"/>
    </w:rPr>
  </w:style>
  <w:style w:type="paragraph" w:styleId="Heading3">
    <w:name w:val="heading 3"/>
    <w:basedOn w:val="Normal"/>
    <w:next w:val="Normal"/>
    <w:link w:val="Heading3Char"/>
    <w:uiPriority w:val="99"/>
    <w:qFormat/>
    <w:rsid w:val="00327424"/>
    <w:pPr>
      <w:keepNext/>
      <w:overflowPunct w:val="0"/>
      <w:autoSpaceDE w:val="0"/>
      <w:autoSpaceDN w:val="0"/>
      <w:adjustRightInd w:val="0"/>
      <w:spacing w:before="240" w:after="60" w:line="360" w:lineRule="auto"/>
      <w:jc w:val="both"/>
      <w:textAlignment w:val="baseline"/>
      <w:outlineLvl w:val="2"/>
    </w:pPr>
    <w:rPr>
      <w:rFonts w:ascii="Arial" w:hAnsi="Arial"/>
      <w:spacing w:val="-2"/>
      <w:kern w:val="24"/>
      <w:sz w:val="22"/>
      <w:lang w:val="en-GB"/>
    </w:rPr>
  </w:style>
  <w:style w:type="paragraph" w:styleId="Heading5">
    <w:name w:val="heading 5"/>
    <w:basedOn w:val="Normal"/>
    <w:next w:val="Normal"/>
    <w:link w:val="Heading5Char"/>
    <w:uiPriority w:val="99"/>
    <w:qFormat/>
    <w:rsid w:val="004D3856"/>
    <w:pPr>
      <w:spacing w:before="240" w:after="60"/>
      <w:outlineLvl w:val="4"/>
    </w:pPr>
    <w:rPr>
      <w:b/>
      <w:bCs/>
      <w:i/>
      <w:iCs/>
      <w:sz w:val="26"/>
      <w:szCs w:val="26"/>
    </w:rPr>
  </w:style>
  <w:style w:type="paragraph" w:styleId="Heading6">
    <w:name w:val="heading 6"/>
    <w:basedOn w:val="Normal"/>
    <w:next w:val="Normal"/>
    <w:link w:val="Heading6Char"/>
    <w:uiPriority w:val="99"/>
    <w:qFormat/>
    <w:rsid w:val="004D3856"/>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EA3A2E"/>
    <w:pPr>
      <w:spacing w:before="240" w:after="60"/>
      <w:outlineLvl w:val="6"/>
    </w:pPr>
    <w:rPr>
      <w:rFonts w:ascii="Times New Roman" w:hAnsi="Times New Roman"/>
    </w:rPr>
  </w:style>
  <w:style w:type="paragraph" w:styleId="Heading8">
    <w:name w:val="heading 8"/>
    <w:basedOn w:val="Normal"/>
    <w:next w:val="Normal"/>
    <w:link w:val="Heading8Char"/>
    <w:uiPriority w:val="99"/>
    <w:qFormat/>
    <w:rsid w:val="004D3856"/>
    <w:pPr>
      <w:spacing w:before="240" w:after="60"/>
      <w:outlineLvl w:val="7"/>
    </w:pPr>
    <w:rPr>
      <w:rFonts w:ascii="Times New Roman" w:hAnsi="Times New Roman"/>
      <w:i/>
      <w:iCs/>
    </w:rPr>
  </w:style>
  <w:style w:type="paragraph" w:styleId="Heading9">
    <w:name w:val="heading 9"/>
    <w:basedOn w:val="Normal"/>
    <w:next w:val="Normal"/>
    <w:link w:val="Heading9Char"/>
    <w:uiPriority w:val="99"/>
    <w:qFormat/>
    <w:rsid w:val="004D385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6B2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26B2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26B2B"/>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E26B2B"/>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E26B2B"/>
    <w:rPr>
      <w:rFonts w:ascii="Calibri" w:hAnsi="Calibri" w:cs="Times New Roman"/>
      <w:b/>
      <w:bCs/>
    </w:rPr>
  </w:style>
  <w:style w:type="character" w:customStyle="1" w:styleId="Heading7Char">
    <w:name w:val="Heading 7 Char"/>
    <w:basedOn w:val="DefaultParagraphFont"/>
    <w:link w:val="Heading7"/>
    <w:uiPriority w:val="99"/>
    <w:semiHidden/>
    <w:locked/>
    <w:rsid w:val="00E26B2B"/>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E26B2B"/>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E26B2B"/>
    <w:rPr>
      <w:rFonts w:ascii="Cambria" w:hAnsi="Cambria" w:cs="Times New Roman"/>
    </w:rPr>
  </w:style>
  <w:style w:type="paragraph" w:styleId="Header">
    <w:name w:val="header"/>
    <w:basedOn w:val="Normal"/>
    <w:link w:val="HeaderChar"/>
    <w:uiPriority w:val="99"/>
    <w:rsid w:val="00327424"/>
    <w:pPr>
      <w:tabs>
        <w:tab w:val="center" w:pos="4153"/>
        <w:tab w:val="right" w:pos="8306"/>
      </w:tabs>
    </w:pPr>
  </w:style>
  <w:style w:type="character" w:customStyle="1" w:styleId="HeaderChar">
    <w:name w:val="Header Char"/>
    <w:basedOn w:val="DefaultParagraphFont"/>
    <w:link w:val="Header"/>
    <w:uiPriority w:val="99"/>
    <w:semiHidden/>
    <w:locked/>
    <w:rsid w:val="00E26B2B"/>
    <w:rPr>
      <w:rFonts w:ascii="Bookman Old Style" w:hAnsi="Bookman Old Style" w:cs="Times New Roman"/>
      <w:sz w:val="24"/>
      <w:szCs w:val="24"/>
    </w:rPr>
  </w:style>
  <w:style w:type="paragraph" w:styleId="Footer">
    <w:name w:val="footer"/>
    <w:basedOn w:val="Normal"/>
    <w:link w:val="FooterChar"/>
    <w:uiPriority w:val="99"/>
    <w:rsid w:val="00327424"/>
    <w:pPr>
      <w:tabs>
        <w:tab w:val="center" w:pos="4153"/>
        <w:tab w:val="right" w:pos="8306"/>
      </w:tabs>
    </w:pPr>
  </w:style>
  <w:style w:type="character" w:customStyle="1" w:styleId="FooterChar">
    <w:name w:val="Footer Char"/>
    <w:basedOn w:val="DefaultParagraphFont"/>
    <w:link w:val="Footer"/>
    <w:uiPriority w:val="99"/>
    <w:semiHidden/>
    <w:locked/>
    <w:rsid w:val="00E26B2B"/>
    <w:rPr>
      <w:rFonts w:ascii="Bookman Old Style" w:hAnsi="Bookman Old Style" w:cs="Times New Roman"/>
      <w:sz w:val="24"/>
      <w:szCs w:val="24"/>
    </w:rPr>
  </w:style>
  <w:style w:type="paragraph" w:customStyle="1" w:styleId="Normal-CompanyName">
    <w:name w:val="Normal - CompanyName"/>
    <w:basedOn w:val="Normal"/>
    <w:uiPriority w:val="99"/>
    <w:rsid w:val="003D5FE9"/>
    <w:pPr>
      <w:spacing w:after="312"/>
    </w:pPr>
    <w:rPr>
      <w:b/>
      <w:sz w:val="22"/>
      <w:szCs w:val="22"/>
    </w:rPr>
  </w:style>
  <w:style w:type="paragraph" w:customStyle="1" w:styleId="Normal-CompanyAddress">
    <w:name w:val="Normal - CompanyAddress"/>
    <w:basedOn w:val="Normal"/>
    <w:uiPriority w:val="99"/>
    <w:rsid w:val="0027725B"/>
    <w:pPr>
      <w:tabs>
        <w:tab w:val="left" w:pos="284"/>
      </w:tabs>
      <w:spacing w:line="180" w:lineRule="exact"/>
    </w:pPr>
    <w:rPr>
      <w:spacing w:val="-2"/>
      <w:sz w:val="16"/>
      <w:szCs w:val="16"/>
    </w:rPr>
  </w:style>
  <w:style w:type="paragraph" w:customStyle="1" w:styleId="Footer-CompanyInfoWithRegNo">
    <w:name w:val="Footer - CompanyInfoWithRegNo"/>
    <w:basedOn w:val="Normal"/>
    <w:uiPriority w:val="99"/>
    <w:rsid w:val="00491A3D"/>
    <w:pPr>
      <w:ind w:right="-2098"/>
      <w:jc w:val="center"/>
    </w:pPr>
    <w:rPr>
      <w:rFonts w:ascii="AGaramond" w:hAnsi="AGaramond"/>
      <w:i/>
      <w:spacing w:val="30"/>
      <w:sz w:val="14"/>
    </w:rPr>
  </w:style>
  <w:style w:type="paragraph" w:customStyle="1" w:styleId="Normal-Dato">
    <w:name w:val="Normal - Dato"/>
    <w:basedOn w:val="Normal"/>
    <w:uiPriority w:val="99"/>
    <w:rsid w:val="007F4AB0"/>
    <w:pPr>
      <w:jc w:val="right"/>
    </w:pPr>
  </w:style>
  <w:style w:type="paragraph" w:customStyle="1" w:styleId="Footer-CompanyInfoNoRegNo">
    <w:name w:val="Footer - CompanyInfoNoRegNo"/>
    <w:basedOn w:val="Footer-CompanyInfoWithRegNo"/>
    <w:uiPriority w:val="99"/>
    <w:rsid w:val="00327424"/>
    <w:pPr>
      <w:tabs>
        <w:tab w:val="center" w:pos="4536"/>
      </w:tabs>
    </w:pPr>
  </w:style>
  <w:style w:type="paragraph" w:customStyle="1" w:styleId="Normal-CompanyInfo">
    <w:name w:val="Normal - CompanyInfo"/>
    <w:basedOn w:val="Normal"/>
    <w:uiPriority w:val="99"/>
    <w:rsid w:val="00327424"/>
    <w:pPr>
      <w:jc w:val="center"/>
    </w:pPr>
    <w:rPr>
      <w:rFonts w:ascii="AGaramond" w:hAnsi="AGaramond"/>
      <w:i/>
      <w:spacing w:val="30"/>
      <w:sz w:val="14"/>
    </w:rPr>
  </w:style>
  <w:style w:type="paragraph" w:customStyle="1" w:styleId="Normal-CompanyRegNo">
    <w:name w:val="Normal - CompanyRegNo"/>
    <w:basedOn w:val="Normal"/>
    <w:uiPriority w:val="99"/>
    <w:rsid w:val="00327424"/>
    <w:rPr>
      <w:rFonts w:ascii="AGaramond" w:hAnsi="AGaramond"/>
      <w:i/>
      <w:spacing w:val="30"/>
      <w:sz w:val="14"/>
    </w:rPr>
  </w:style>
  <w:style w:type="paragraph" w:customStyle="1" w:styleId="Normal-Subject">
    <w:name w:val="Normal - Subject"/>
    <w:basedOn w:val="Normal"/>
    <w:next w:val="Normal"/>
    <w:uiPriority w:val="99"/>
    <w:rsid w:val="00327424"/>
    <w:rPr>
      <w:b/>
    </w:rPr>
  </w:style>
  <w:style w:type="paragraph" w:styleId="BalloonText">
    <w:name w:val="Balloon Text"/>
    <w:basedOn w:val="Normal"/>
    <w:link w:val="BalloonTextChar"/>
    <w:uiPriority w:val="99"/>
    <w:semiHidden/>
    <w:rsid w:val="009520C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26B2B"/>
    <w:rPr>
      <w:rFonts w:cs="Times New Roman"/>
      <w:sz w:val="2"/>
    </w:rPr>
  </w:style>
  <w:style w:type="paragraph" w:styleId="Title">
    <w:name w:val="Title"/>
    <w:basedOn w:val="Normal"/>
    <w:link w:val="TitleChar"/>
    <w:uiPriority w:val="99"/>
    <w:qFormat/>
    <w:rsid w:val="00847BA5"/>
    <w:pPr>
      <w:spacing w:line="360" w:lineRule="auto"/>
      <w:jc w:val="center"/>
    </w:pPr>
    <w:rPr>
      <w:rFonts w:ascii="Garamond" w:hAnsi="Garamond"/>
      <w:b/>
      <w:szCs w:val="20"/>
    </w:rPr>
  </w:style>
  <w:style w:type="character" w:customStyle="1" w:styleId="TitleChar">
    <w:name w:val="Title Char"/>
    <w:basedOn w:val="DefaultParagraphFont"/>
    <w:link w:val="Title"/>
    <w:uiPriority w:val="99"/>
    <w:locked/>
    <w:rsid w:val="00E26B2B"/>
    <w:rPr>
      <w:rFonts w:ascii="Cambria" w:hAnsi="Cambria" w:cs="Times New Roman"/>
      <w:b/>
      <w:bCs/>
      <w:kern w:val="28"/>
      <w:sz w:val="32"/>
      <w:szCs w:val="32"/>
    </w:rPr>
  </w:style>
  <w:style w:type="paragraph" w:styleId="BodyTextIndent">
    <w:name w:val="Body Text Indent"/>
    <w:basedOn w:val="Normal"/>
    <w:link w:val="BodyTextIndentChar"/>
    <w:uiPriority w:val="99"/>
    <w:rsid w:val="00847BA5"/>
    <w:pPr>
      <w:spacing w:line="360" w:lineRule="auto"/>
      <w:ind w:firstLine="1304"/>
    </w:pPr>
    <w:rPr>
      <w:rFonts w:ascii="Garamond" w:hAnsi="Garamond"/>
      <w:szCs w:val="20"/>
    </w:rPr>
  </w:style>
  <w:style w:type="character" w:customStyle="1" w:styleId="BodyTextIndentChar">
    <w:name w:val="Body Text Indent Char"/>
    <w:basedOn w:val="DefaultParagraphFont"/>
    <w:link w:val="BodyTextIndent"/>
    <w:uiPriority w:val="99"/>
    <w:semiHidden/>
    <w:locked/>
    <w:rsid w:val="00E26B2B"/>
    <w:rPr>
      <w:rFonts w:ascii="Bookman Old Style" w:hAnsi="Bookman Old Style" w:cs="Times New Roman"/>
      <w:sz w:val="24"/>
      <w:szCs w:val="24"/>
    </w:rPr>
  </w:style>
  <w:style w:type="paragraph" w:styleId="BodyText">
    <w:name w:val="Body Text"/>
    <w:basedOn w:val="Normal"/>
    <w:link w:val="BodyTextChar"/>
    <w:uiPriority w:val="99"/>
    <w:rsid w:val="00847BA5"/>
    <w:rPr>
      <w:rFonts w:ascii="Garamond" w:hAnsi="Garamond"/>
      <w:szCs w:val="20"/>
    </w:rPr>
  </w:style>
  <w:style w:type="character" w:customStyle="1" w:styleId="BodyTextChar">
    <w:name w:val="Body Text Char"/>
    <w:basedOn w:val="DefaultParagraphFont"/>
    <w:link w:val="BodyText"/>
    <w:uiPriority w:val="99"/>
    <w:locked/>
    <w:rsid w:val="002C72A4"/>
    <w:rPr>
      <w:rFonts w:ascii="Garamond" w:hAnsi="Garamond" w:cs="Times New Roman"/>
      <w:sz w:val="24"/>
      <w:lang w:val="da-DK" w:eastAsia="da-DK" w:bidi="ar-SA"/>
    </w:rPr>
  </w:style>
  <w:style w:type="paragraph" w:styleId="Subtitle">
    <w:name w:val="Subtitle"/>
    <w:basedOn w:val="Normal"/>
    <w:link w:val="SubtitleChar"/>
    <w:uiPriority w:val="99"/>
    <w:qFormat/>
    <w:rsid w:val="00847BA5"/>
    <w:pPr>
      <w:autoSpaceDE w:val="0"/>
      <w:autoSpaceDN w:val="0"/>
      <w:adjustRightInd w:val="0"/>
    </w:pPr>
    <w:rPr>
      <w:rFonts w:ascii="Garamond" w:hAnsi="Garamond"/>
      <w:b/>
      <w:bCs/>
      <w:sz w:val="20"/>
      <w:szCs w:val="22"/>
    </w:rPr>
  </w:style>
  <w:style w:type="character" w:customStyle="1" w:styleId="SubtitleChar">
    <w:name w:val="Subtitle Char"/>
    <w:basedOn w:val="DefaultParagraphFont"/>
    <w:link w:val="Subtitle"/>
    <w:uiPriority w:val="99"/>
    <w:locked/>
    <w:rsid w:val="00E26B2B"/>
    <w:rPr>
      <w:rFonts w:ascii="Cambria" w:hAnsi="Cambria" w:cs="Times New Roman"/>
      <w:sz w:val="24"/>
      <w:szCs w:val="24"/>
    </w:rPr>
  </w:style>
  <w:style w:type="paragraph" w:styleId="BodyText2">
    <w:name w:val="Body Text 2"/>
    <w:basedOn w:val="Normal"/>
    <w:link w:val="BodyText2Char"/>
    <w:uiPriority w:val="99"/>
    <w:rsid w:val="00847BA5"/>
    <w:pPr>
      <w:autoSpaceDE w:val="0"/>
      <w:autoSpaceDN w:val="0"/>
      <w:adjustRightInd w:val="0"/>
      <w:spacing w:line="360" w:lineRule="auto"/>
    </w:pPr>
    <w:rPr>
      <w:rFonts w:ascii="Garamond" w:hAnsi="Garamond"/>
      <w:sz w:val="22"/>
      <w:szCs w:val="20"/>
    </w:rPr>
  </w:style>
  <w:style w:type="character" w:customStyle="1" w:styleId="BodyText2Char">
    <w:name w:val="Body Text 2 Char"/>
    <w:basedOn w:val="DefaultParagraphFont"/>
    <w:link w:val="BodyText2"/>
    <w:uiPriority w:val="99"/>
    <w:semiHidden/>
    <w:locked/>
    <w:rsid w:val="00E26B2B"/>
    <w:rPr>
      <w:rFonts w:ascii="Bookman Old Style" w:hAnsi="Bookman Old Style" w:cs="Times New Roman"/>
      <w:sz w:val="24"/>
      <w:szCs w:val="24"/>
    </w:rPr>
  </w:style>
  <w:style w:type="character" w:styleId="Hyperlink">
    <w:name w:val="Hyperlink"/>
    <w:basedOn w:val="DefaultParagraphFont"/>
    <w:uiPriority w:val="99"/>
    <w:rsid w:val="004D3856"/>
    <w:rPr>
      <w:rFonts w:cs="Times New Roman"/>
      <w:color w:val="0000FF"/>
      <w:u w:val="single"/>
    </w:rPr>
  </w:style>
  <w:style w:type="paragraph" w:styleId="DocumentMap">
    <w:name w:val="Document Map"/>
    <w:basedOn w:val="Normal"/>
    <w:link w:val="DocumentMapChar"/>
    <w:uiPriority w:val="99"/>
    <w:semiHidden/>
    <w:rsid w:val="00096A0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26B2B"/>
    <w:rPr>
      <w:rFonts w:cs="Times New Roman"/>
      <w:sz w:val="2"/>
    </w:rPr>
  </w:style>
  <w:style w:type="character" w:customStyle="1" w:styleId="EmailStyle501">
    <w:name w:val="EmailStyle501"/>
    <w:basedOn w:val="DefaultParagraphFont"/>
    <w:uiPriority w:val="99"/>
    <w:semiHidden/>
    <w:rsid w:val="000A3F20"/>
    <w:rPr>
      <w:rFonts w:ascii="Arial" w:hAnsi="Arial" w:cs="Arial"/>
      <w:color w:val="000080"/>
      <w:sz w:val="20"/>
      <w:szCs w:val="20"/>
    </w:rPr>
  </w:style>
  <w:style w:type="paragraph" w:styleId="NormalWeb">
    <w:name w:val="Normal (Web)"/>
    <w:basedOn w:val="Normal"/>
    <w:uiPriority w:val="99"/>
    <w:rsid w:val="00EA3A2E"/>
    <w:pPr>
      <w:spacing w:before="100" w:beforeAutospacing="1" w:after="100" w:afterAutospacing="1"/>
    </w:pPr>
    <w:rPr>
      <w:rFonts w:ascii="Times New Roman" w:hAnsi="Times New Roman"/>
      <w:szCs w:val="20"/>
    </w:rPr>
  </w:style>
  <w:style w:type="paragraph" w:styleId="BodyTextIndent2">
    <w:name w:val="Body Text Indent 2"/>
    <w:basedOn w:val="Normal"/>
    <w:link w:val="BodyTextIndent2Char"/>
    <w:uiPriority w:val="99"/>
    <w:rsid w:val="00EA3A2E"/>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E26B2B"/>
    <w:rPr>
      <w:rFonts w:ascii="Bookman Old Style" w:hAnsi="Bookman Old Style" w:cs="Times New Roman"/>
      <w:sz w:val="24"/>
      <w:szCs w:val="24"/>
    </w:rPr>
  </w:style>
  <w:style w:type="character" w:styleId="Strong">
    <w:name w:val="Strong"/>
    <w:basedOn w:val="DefaultParagraphFont"/>
    <w:uiPriority w:val="99"/>
    <w:qFormat/>
    <w:rsid w:val="00EA3A2E"/>
    <w:rPr>
      <w:rFonts w:cs="Times New Roman"/>
      <w:b/>
      <w:bCs/>
    </w:rPr>
  </w:style>
  <w:style w:type="character" w:styleId="Emphasis">
    <w:name w:val="Emphasis"/>
    <w:basedOn w:val="DefaultParagraphFont"/>
    <w:uiPriority w:val="99"/>
    <w:qFormat/>
    <w:rsid w:val="00EC72C5"/>
    <w:rPr>
      <w:rFonts w:cs="Times New Roman"/>
      <w:i/>
      <w:iCs/>
    </w:rPr>
  </w:style>
  <w:style w:type="character" w:customStyle="1" w:styleId="EmailStyle561">
    <w:name w:val="EmailStyle561"/>
    <w:basedOn w:val="DefaultParagraphFont"/>
    <w:uiPriority w:val="99"/>
    <w:semiHidden/>
    <w:rsid w:val="00DE3468"/>
    <w:rPr>
      <w:rFonts w:ascii="Arial" w:hAnsi="Arial" w:cs="Arial"/>
      <w:color w:val="auto"/>
      <w:sz w:val="20"/>
      <w:szCs w:val="20"/>
    </w:rPr>
  </w:style>
  <w:style w:type="character" w:customStyle="1" w:styleId="EmailStyle571">
    <w:name w:val="EmailStyle571"/>
    <w:basedOn w:val="DefaultParagraphFont"/>
    <w:uiPriority w:val="99"/>
    <w:semiHidden/>
    <w:rsid w:val="00DD1231"/>
    <w:rPr>
      <w:rFonts w:ascii="Arial" w:hAnsi="Arial" w:cs="Arial"/>
      <w:color w:val="auto"/>
      <w:sz w:val="20"/>
      <w:szCs w:val="20"/>
    </w:rPr>
  </w:style>
  <w:style w:type="character" w:customStyle="1" w:styleId="EmailStyle581">
    <w:name w:val="EmailStyle581"/>
    <w:basedOn w:val="DefaultParagraphFont"/>
    <w:uiPriority w:val="99"/>
    <w:semiHidden/>
    <w:rsid w:val="002661DD"/>
    <w:rPr>
      <w:rFonts w:ascii="Century Gothic" w:hAnsi="Century Gothic"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348313">
      <w:marLeft w:val="0"/>
      <w:marRight w:val="0"/>
      <w:marTop w:val="0"/>
      <w:marBottom w:val="0"/>
      <w:divBdr>
        <w:top w:val="none" w:sz="0" w:space="0" w:color="auto"/>
        <w:left w:val="none" w:sz="0" w:space="0" w:color="auto"/>
        <w:bottom w:val="none" w:sz="0" w:space="0" w:color="auto"/>
        <w:right w:val="none" w:sz="0" w:space="0" w:color="auto"/>
      </w:divBdr>
    </w:div>
    <w:div w:id="1085348314">
      <w:marLeft w:val="0"/>
      <w:marRight w:val="0"/>
      <w:marTop w:val="0"/>
      <w:marBottom w:val="0"/>
      <w:divBdr>
        <w:top w:val="none" w:sz="0" w:space="0" w:color="auto"/>
        <w:left w:val="none" w:sz="0" w:space="0" w:color="auto"/>
        <w:bottom w:val="none" w:sz="0" w:space="0" w:color="auto"/>
        <w:right w:val="none" w:sz="0" w:space="0" w:color="auto"/>
      </w:divBdr>
    </w:div>
    <w:div w:id="1085348316">
      <w:marLeft w:val="0"/>
      <w:marRight w:val="0"/>
      <w:marTop w:val="0"/>
      <w:marBottom w:val="0"/>
      <w:divBdr>
        <w:top w:val="none" w:sz="0" w:space="0" w:color="auto"/>
        <w:left w:val="none" w:sz="0" w:space="0" w:color="auto"/>
        <w:bottom w:val="none" w:sz="0" w:space="0" w:color="auto"/>
        <w:right w:val="none" w:sz="0" w:space="0" w:color="auto"/>
      </w:divBdr>
      <w:divsChild>
        <w:div w:id="1085348315">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usanne.bille@nordiskfilm.com" TargetMode="External"/><Relationship Id="rId4" Type="http://schemas.openxmlformats.org/officeDocument/2006/relationships/settings" Target="settings.xml"/><Relationship Id="rId9" Type="http://schemas.openxmlformats.org/officeDocument/2006/relationships/hyperlink" Target="http://www.nfdfilm.d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2321</Words>
  <Characters>14161</Characters>
  <Application>Microsoft Office Word</Application>
  <DocSecurity>0</DocSecurity>
  <Lines>118</Lines>
  <Paragraphs>32</Paragraphs>
  <ScaleCrop>false</ScaleCrop>
  <Company>Egmont</Company>
  <LinksUpToDate>false</LinksUpToDate>
  <CharactersWithSpaces>16450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 Letter Template version 1.8</dc:title>
  <dc:creator>nfdsbi</dc:creator>
  <cp:lastModifiedBy>Svejstrup, Mads DK - DDK</cp:lastModifiedBy>
  <cp:revision>2</cp:revision>
  <cp:lastPrinted>2009-11-16T14:07:00Z</cp:lastPrinted>
  <dcterms:created xsi:type="dcterms:W3CDTF">2013-04-08T14:24:00Z</dcterms:created>
  <dcterms:modified xsi:type="dcterms:W3CDTF">2013-04-08T14:24:00Z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